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A2F" w:rsidRPr="0015548E" w:rsidRDefault="00203A2F" w:rsidP="00203A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142"/>
        <w:jc w:val="center"/>
        <w:rPr>
          <w:rFonts w:ascii="Arial" w:hAnsi="Arial" w:cs="Arial"/>
          <w:b/>
          <w:bCs/>
          <w:sz w:val="34"/>
          <w:szCs w:val="34"/>
        </w:rPr>
      </w:pPr>
    </w:p>
    <w:p w:rsidR="00203A2F" w:rsidRPr="0015548E" w:rsidRDefault="0015548E" w:rsidP="00203A2F">
      <w:pPr>
        <w:rPr>
          <w:rFonts w:ascii="Arial" w:hAnsi="Arial" w:cs="Arial"/>
          <w:b/>
          <w:sz w:val="24"/>
          <w:szCs w:val="24"/>
        </w:rPr>
      </w:pPr>
      <w:r w:rsidRPr="0015548E">
        <w:rPr>
          <w:rFonts w:ascii="Arial" w:hAnsi="Arial" w:cs="Arial"/>
          <w:b/>
          <w:sz w:val="24"/>
          <w:szCs w:val="24"/>
        </w:rPr>
        <w:t>SIARAN PERS</w:t>
      </w:r>
      <w:r w:rsidRPr="0015548E">
        <w:rPr>
          <w:rFonts w:ascii="Arial" w:hAnsi="Arial" w:cs="Arial"/>
          <w:b/>
          <w:sz w:val="24"/>
          <w:szCs w:val="24"/>
        </w:rPr>
        <w:tab/>
      </w:r>
      <w:r w:rsidRPr="0015548E">
        <w:rPr>
          <w:rFonts w:ascii="Arial" w:hAnsi="Arial" w:cs="Arial"/>
          <w:b/>
          <w:sz w:val="24"/>
          <w:szCs w:val="24"/>
        </w:rPr>
        <w:tab/>
      </w:r>
      <w:r w:rsidRPr="0015548E">
        <w:rPr>
          <w:rFonts w:ascii="Arial" w:hAnsi="Arial" w:cs="Arial"/>
          <w:b/>
          <w:sz w:val="24"/>
          <w:szCs w:val="24"/>
        </w:rPr>
        <w:tab/>
      </w:r>
      <w:r w:rsidRPr="0015548E">
        <w:rPr>
          <w:rFonts w:ascii="Arial" w:hAnsi="Arial" w:cs="Arial"/>
          <w:b/>
          <w:sz w:val="24"/>
          <w:szCs w:val="24"/>
        </w:rPr>
        <w:tab/>
      </w:r>
      <w:r w:rsidRPr="0015548E">
        <w:rPr>
          <w:rFonts w:ascii="Arial" w:hAnsi="Arial" w:cs="Arial"/>
          <w:b/>
          <w:sz w:val="24"/>
          <w:szCs w:val="24"/>
        </w:rPr>
        <w:tab/>
      </w:r>
      <w:proofErr w:type="spellStart"/>
      <w:r w:rsidR="00203A2F" w:rsidRPr="0015548E">
        <w:rPr>
          <w:rFonts w:ascii="Arial" w:hAnsi="Arial" w:cs="Arial"/>
          <w:b/>
          <w:sz w:val="24"/>
          <w:szCs w:val="24"/>
        </w:rPr>
        <w:t>Untuk</w:t>
      </w:r>
      <w:proofErr w:type="spellEnd"/>
      <w:r w:rsidR="00203A2F" w:rsidRPr="0015548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03A2F" w:rsidRPr="0015548E">
        <w:rPr>
          <w:rFonts w:ascii="Arial" w:hAnsi="Arial" w:cs="Arial"/>
          <w:b/>
          <w:sz w:val="24"/>
          <w:szCs w:val="24"/>
        </w:rPr>
        <w:t>Didistribusikan</w:t>
      </w:r>
      <w:proofErr w:type="spellEnd"/>
      <w:r w:rsidR="00203A2F" w:rsidRPr="0015548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03A2F" w:rsidRPr="0015548E">
        <w:rPr>
          <w:rFonts w:ascii="Arial" w:hAnsi="Arial" w:cs="Arial"/>
          <w:b/>
          <w:sz w:val="24"/>
          <w:szCs w:val="24"/>
        </w:rPr>
        <w:t>Segera</w:t>
      </w:r>
      <w:proofErr w:type="spellEnd"/>
    </w:p>
    <w:p w:rsidR="00203A2F" w:rsidRPr="0015548E" w:rsidRDefault="00203A2F" w:rsidP="00203A2F">
      <w:pPr>
        <w:rPr>
          <w:rFonts w:ascii="Arial" w:hAnsi="Arial" w:cs="Arial"/>
          <w:b/>
          <w:sz w:val="24"/>
          <w:szCs w:val="24"/>
          <w:u w:val="single"/>
        </w:rPr>
      </w:pPr>
    </w:p>
    <w:p w:rsidR="00203A2F" w:rsidRPr="0015548E" w:rsidRDefault="00203A2F" w:rsidP="00203A2F"/>
    <w:p w:rsidR="00203A2F" w:rsidRPr="0015548E" w:rsidRDefault="00203A2F" w:rsidP="00203A2F">
      <w:pPr>
        <w:jc w:val="center"/>
        <w:rPr>
          <w:rFonts w:ascii="Arial" w:hAnsi="Arial" w:cs="Arial"/>
          <w:b/>
          <w:sz w:val="34"/>
          <w:szCs w:val="34"/>
        </w:rPr>
      </w:pPr>
      <w:r w:rsidRPr="0015548E">
        <w:rPr>
          <w:rFonts w:ascii="Arial" w:hAnsi="Arial" w:cs="Arial"/>
          <w:b/>
          <w:sz w:val="34"/>
          <w:szCs w:val="34"/>
        </w:rPr>
        <w:t>STABILITAS GENERASI TERKINI:</w:t>
      </w:r>
    </w:p>
    <w:p w:rsidR="00B317EB" w:rsidRPr="0015548E" w:rsidRDefault="00203A2F" w:rsidP="00B317EB">
      <w:pPr>
        <w:jc w:val="center"/>
        <w:rPr>
          <w:rFonts w:ascii="Arial" w:hAnsi="Arial" w:cs="Arial"/>
          <w:b/>
          <w:sz w:val="34"/>
          <w:szCs w:val="34"/>
        </w:rPr>
      </w:pPr>
      <w:r w:rsidRPr="0015548E">
        <w:rPr>
          <w:rFonts w:ascii="Arial" w:hAnsi="Arial" w:cs="Arial"/>
          <w:b/>
          <w:sz w:val="34"/>
          <w:szCs w:val="34"/>
        </w:rPr>
        <w:t xml:space="preserve">MEMPERKENALKAN </w:t>
      </w:r>
      <w:r w:rsidRPr="0015548E">
        <w:rPr>
          <w:rFonts w:ascii="Arial" w:hAnsi="Arial" w:cs="Arial"/>
          <w:b/>
          <w:i/>
          <w:sz w:val="34"/>
          <w:szCs w:val="34"/>
        </w:rPr>
        <w:t>METAL WOODS</w:t>
      </w:r>
      <w:r w:rsidRPr="0015548E">
        <w:rPr>
          <w:rFonts w:ascii="Arial" w:hAnsi="Arial" w:cs="Arial"/>
          <w:b/>
          <w:sz w:val="34"/>
          <w:szCs w:val="34"/>
        </w:rPr>
        <w:t xml:space="preserve"> ST SERIES MIZUNO</w:t>
      </w:r>
    </w:p>
    <w:p w:rsidR="00203A2F" w:rsidRPr="0015548E" w:rsidRDefault="00203A2F" w:rsidP="00B317EB">
      <w:pPr>
        <w:jc w:val="center"/>
        <w:rPr>
          <w:rFonts w:ascii="Arial" w:hAnsi="Arial" w:cs="Arial"/>
          <w:i/>
          <w:sz w:val="28"/>
          <w:szCs w:val="28"/>
        </w:rPr>
      </w:pPr>
      <w:r w:rsidRPr="0015548E">
        <w:rPr>
          <w:rFonts w:ascii="Arial" w:hAnsi="Arial" w:cs="Arial"/>
          <w:i/>
          <w:sz w:val="28"/>
          <w:szCs w:val="28"/>
        </w:rPr>
        <w:t xml:space="preserve">DIRANCANG UNTUK MEMBERIKAN PERFORMA YANG LEBIH BAIK, LEBIH SERING </w:t>
      </w:r>
    </w:p>
    <w:p w:rsidR="00203A2F" w:rsidRPr="0015548E" w:rsidRDefault="00203A2F" w:rsidP="00B317EB">
      <w:pPr>
        <w:jc w:val="both"/>
        <w:rPr>
          <w:rFonts w:ascii="Arial" w:hAnsi="Arial" w:cs="Arial"/>
          <w:sz w:val="24"/>
          <w:szCs w:val="24"/>
        </w:rPr>
      </w:pPr>
      <w:r w:rsidRPr="0015548E">
        <w:rPr>
          <w:rFonts w:ascii="Arial" w:hAnsi="Arial" w:cs="Arial"/>
          <w:sz w:val="24"/>
          <w:szCs w:val="24"/>
        </w:rPr>
        <w:t xml:space="preserve">Jakarta, 13 Mei 2022 -  Mizuno, </w:t>
      </w:r>
      <w:proofErr w:type="spellStart"/>
      <w:r w:rsidRPr="0015548E">
        <w:rPr>
          <w:rFonts w:ascii="Arial" w:hAnsi="Arial" w:cs="Arial"/>
          <w:sz w:val="24"/>
          <w:szCs w:val="24"/>
        </w:rPr>
        <w:t>produsen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peralatan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olahraga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Jepang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didirikan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di Osaka </w:t>
      </w:r>
      <w:proofErr w:type="spellStart"/>
      <w:r w:rsidRPr="0015548E">
        <w:rPr>
          <w:rFonts w:ascii="Arial" w:hAnsi="Arial" w:cs="Arial"/>
          <w:sz w:val="24"/>
          <w:szCs w:val="24"/>
        </w:rPr>
        <w:t>pada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tahun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1906 </w:t>
      </w:r>
      <w:proofErr w:type="spellStart"/>
      <w:r w:rsidRPr="0015548E">
        <w:rPr>
          <w:rFonts w:ascii="Arial" w:hAnsi="Arial" w:cs="Arial"/>
          <w:sz w:val="24"/>
          <w:szCs w:val="24"/>
        </w:rPr>
        <w:t>memperkenalkan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Seri ST </w:t>
      </w:r>
      <w:proofErr w:type="spellStart"/>
      <w:r w:rsidRPr="0015548E">
        <w:rPr>
          <w:rFonts w:ascii="Arial" w:hAnsi="Arial" w:cs="Arial"/>
          <w:sz w:val="24"/>
          <w:szCs w:val="24"/>
        </w:rPr>
        <w:t>terbaru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dari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r w:rsidRPr="0015548E">
        <w:rPr>
          <w:rFonts w:ascii="Arial" w:hAnsi="Arial" w:cs="Arial"/>
          <w:i/>
          <w:sz w:val="24"/>
          <w:szCs w:val="24"/>
        </w:rPr>
        <w:t>Metal Woods</w:t>
      </w:r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dengan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r w:rsidRPr="0015548E">
        <w:rPr>
          <w:rFonts w:ascii="Arial" w:hAnsi="Arial" w:cs="Arial"/>
          <w:i/>
          <w:sz w:val="24"/>
          <w:szCs w:val="24"/>
        </w:rPr>
        <w:t xml:space="preserve">driver </w:t>
      </w:r>
      <w:r w:rsidRPr="0015548E">
        <w:rPr>
          <w:rFonts w:ascii="Arial" w:hAnsi="Arial" w:cs="Arial"/>
          <w:sz w:val="24"/>
          <w:szCs w:val="24"/>
        </w:rPr>
        <w:t xml:space="preserve">ST-X </w:t>
      </w:r>
      <w:proofErr w:type="spellStart"/>
      <w:r w:rsidRPr="0015548E">
        <w:rPr>
          <w:rFonts w:ascii="Arial" w:hAnsi="Arial" w:cs="Arial"/>
          <w:sz w:val="24"/>
          <w:szCs w:val="24"/>
        </w:rPr>
        <w:t>dan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ST-Z yang </w:t>
      </w:r>
      <w:proofErr w:type="spellStart"/>
      <w:r w:rsidRPr="0015548E">
        <w:rPr>
          <w:rFonts w:ascii="Arial" w:hAnsi="Arial" w:cs="Arial"/>
          <w:sz w:val="24"/>
          <w:szCs w:val="24"/>
        </w:rPr>
        <w:t>menawarkan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konsistensi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luar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biasa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15548E">
        <w:rPr>
          <w:rFonts w:ascii="Arial" w:hAnsi="Arial" w:cs="Arial"/>
          <w:sz w:val="24"/>
          <w:szCs w:val="24"/>
        </w:rPr>
        <w:t>Stabilitas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generasi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terkini</w:t>
      </w:r>
      <w:proofErr w:type="spellEnd"/>
      <w:r w:rsidRPr="0015548E">
        <w:rPr>
          <w:rFonts w:ascii="Arial" w:hAnsi="Arial" w:cs="Arial"/>
          <w:sz w:val="24"/>
          <w:szCs w:val="24"/>
        </w:rPr>
        <w:t>.</w:t>
      </w:r>
    </w:p>
    <w:p w:rsidR="00203A2F" w:rsidRPr="0015548E" w:rsidRDefault="00203A2F" w:rsidP="00B317E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15548E">
        <w:rPr>
          <w:rFonts w:ascii="Arial" w:hAnsi="Arial" w:cs="Arial"/>
          <w:sz w:val="24"/>
          <w:szCs w:val="24"/>
        </w:rPr>
        <w:t>Setelah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kecepatan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bola </w:t>
      </w:r>
      <w:proofErr w:type="spellStart"/>
      <w:r w:rsidRPr="0015548E">
        <w:rPr>
          <w:rFonts w:ascii="Arial" w:hAnsi="Arial" w:cs="Arial"/>
          <w:sz w:val="24"/>
          <w:szCs w:val="24"/>
        </w:rPr>
        <w:t>dimaksimalkan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dengan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sudut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peluncuran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kecepatan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putaran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dioptimalkan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5548E">
        <w:rPr>
          <w:rFonts w:ascii="Arial" w:hAnsi="Arial" w:cs="Arial"/>
          <w:sz w:val="24"/>
          <w:szCs w:val="24"/>
        </w:rPr>
        <w:t>rute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terakhir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untuk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meningkatkan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performa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r w:rsidRPr="0015548E">
        <w:rPr>
          <w:rFonts w:ascii="Arial" w:hAnsi="Arial" w:cs="Arial"/>
          <w:i/>
          <w:sz w:val="24"/>
          <w:szCs w:val="24"/>
        </w:rPr>
        <w:t>driving</w:t>
      </w:r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adalah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konsistensi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lebih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besar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5548E">
        <w:rPr>
          <w:rFonts w:ascii="Arial" w:hAnsi="Arial" w:cs="Arial"/>
          <w:sz w:val="24"/>
          <w:szCs w:val="24"/>
        </w:rPr>
        <w:t>Generasi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terkini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dari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Seri ST Mizuno, ST-Z 220 </w:t>
      </w:r>
      <w:proofErr w:type="spellStart"/>
      <w:r w:rsidRPr="0015548E">
        <w:rPr>
          <w:rFonts w:ascii="Arial" w:hAnsi="Arial" w:cs="Arial"/>
          <w:sz w:val="24"/>
          <w:szCs w:val="24"/>
        </w:rPr>
        <w:t>dan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ST-X 220 </w:t>
      </w:r>
      <w:proofErr w:type="spellStart"/>
      <w:r w:rsidRPr="0015548E">
        <w:rPr>
          <w:rFonts w:ascii="Arial" w:hAnsi="Arial" w:cs="Arial"/>
          <w:sz w:val="24"/>
          <w:szCs w:val="24"/>
        </w:rPr>
        <w:t>baru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15548E">
        <w:rPr>
          <w:rFonts w:ascii="Arial" w:hAnsi="Arial" w:cs="Arial"/>
          <w:sz w:val="24"/>
          <w:szCs w:val="24"/>
        </w:rPr>
        <w:t>Dirancang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untuk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menghasilkan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pergerakan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paling </w:t>
      </w:r>
      <w:proofErr w:type="spellStart"/>
      <w:r w:rsidRPr="0015548E">
        <w:rPr>
          <w:rFonts w:ascii="Arial" w:hAnsi="Arial" w:cs="Arial"/>
          <w:sz w:val="24"/>
          <w:szCs w:val="24"/>
        </w:rPr>
        <w:t>efisien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kecepatan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bola </w:t>
      </w:r>
      <w:proofErr w:type="spellStart"/>
      <w:r w:rsidRPr="0015548E">
        <w:rPr>
          <w:rFonts w:ascii="Arial" w:hAnsi="Arial" w:cs="Arial"/>
          <w:sz w:val="24"/>
          <w:szCs w:val="24"/>
        </w:rPr>
        <w:t>tertinggi</w:t>
      </w:r>
      <w:proofErr w:type="spellEnd"/>
      <w:r w:rsidRPr="0015548E">
        <w:rPr>
          <w:rFonts w:ascii="Arial" w:hAnsi="Arial" w:cs="Arial"/>
          <w:sz w:val="24"/>
          <w:szCs w:val="24"/>
        </w:rPr>
        <w:t>...</w:t>
      </w:r>
      <w:proofErr w:type="spellStart"/>
      <w:r w:rsidRPr="0015548E">
        <w:rPr>
          <w:rFonts w:ascii="Arial" w:hAnsi="Arial" w:cs="Arial"/>
          <w:sz w:val="24"/>
          <w:szCs w:val="24"/>
        </w:rPr>
        <w:t>lebih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sering</w:t>
      </w:r>
      <w:proofErr w:type="spellEnd"/>
      <w:r w:rsidRPr="0015548E">
        <w:rPr>
          <w:rFonts w:ascii="Arial" w:hAnsi="Arial" w:cs="Arial"/>
          <w:sz w:val="24"/>
          <w:szCs w:val="24"/>
        </w:rPr>
        <w:t>.</w:t>
      </w:r>
    </w:p>
    <w:p w:rsidR="00203A2F" w:rsidRPr="0015548E" w:rsidRDefault="00203A2F" w:rsidP="00B317EB">
      <w:pPr>
        <w:jc w:val="both"/>
        <w:rPr>
          <w:rFonts w:ascii="Arial" w:hAnsi="Arial" w:cs="Arial"/>
          <w:sz w:val="24"/>
          <w:szCs w:val="24"/>
        </w:rPr>
      </w:pPr>
      <w:r w:rsidRPr="0015548E">
        <w:rPr>
          <w:rFonts w:ascii="Arial" w:hAnsi="Arial" w:cs="Arial"/>
          <w:sz w:val="24"/>
          <w:szCs w:val="24"/>
        </w:rPr>
        <w:t xml:space="preserve">Driver ST-Z </w:t>
      </w:r>
      <w:proofErr w:type="spellStart"/>
      <w:r w:rsidRPr="0015548E">
        <w:rPr>
          <w:rFonts w:ascii="Arial" w:hAnsi="Arial" w:cs="Arial"/>
          <w:sz w:val="24"/>
          <w:szCs w:val="24"/>
        </w:rPr>
        <w:t>dan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ST-X </w:t>
      </w:r>
      <w:proofErr w:type="spellStart"/>
      <w:r w:rsidRPr="0015548E">
        <w:rPr>
          <w:rFonts w:ascii="Arial" w:hAnsi="Arial" w:cs="Arial"/>
          <w:sz w:val="24"/>
          <w:szCs w:val="24"/>
        </w:rPr>
        <w:t>menawarkan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stabilitas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konsistensi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luar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biasa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dari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pukulan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r w:rsidRPr="0015548E">
        <w:rPr>
          <w:rFonts w:ascii="Arial" w:hAnsi="Arial" w:cs="Arial"/>
          <w:i/>
          <w:sz w:val="24"/>
          <w:szCs w:val="24"/>
        </w:rPr>
        <w:t>off-center</w:t>
      </w:r>
      <w:r w:rsidRPr="0015548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5548E">
        <w:rPr>
          <w:rFonts w:ascii="Arial" w:hAnsi="Arial" w:cs="Arial"/>
          <w:sz w:val="24"/>
          <w:szCs w:val="24"/>
        </w:rPr>
        <w:t>Ini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difasilitasi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oleh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perluasan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40% </w:t>
      </w:r>
      <w:proofErr w:type="spellStart"/>
      <w:r w:rsidRPr="0015548E">
        <w:rPr>
          <w:rFonts w:ascii="Arial" w:hAnsi="Arial" w:cs="Arial"/>
          <w:sz w:val="24"/>
          <w:szCs w:val="24"/>
        </w:rPr>
        <w:t>dari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area </w:t>
      </w:r>
      <w:r w:rsidRPr="0015548E">
        <w:rPr>
          <w:rFonts w:ascii="Arial" w:hAnsi="Arial" w:cs="Arial"/>
          <w:i/>
          <w:sz w:val="24"/>
          <w:szCs w:val="24"/>
        </w:rPr>
        <w:t>carbon sole</w:t>
      </w:r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penipisan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bagian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Titanium, di </w:t>
      </w:r>
      <w:proofErr w:type="spellStart"/>
      <w:r w:rsidRPr="0015548E">
        <w:rPr>
          <w:rFonts w:ascii="Arial" w:hAnsi="Arial" w:cs="Arial"/>
          <w:sz w:val="24"/>
          <w:szCs w:val="24"/>
        </w:rPr>
        <w:t>samping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penggandaan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bobot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belakang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memberikan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stabilitas</w:t>
      </w:r>
      <w:proofErr w:type="spellEnd"/>
      <w:r w:rsidRPr="0015548E">
        <w:rPr>
          <w:rFonts w:ascii="Arial" w:hAnsi="Arial" w:cs="Arial"/>
          <w:sz w:val="24"/>
          <w:szCs w:val="24"/>
        </w:rPr>
        <w:t>.</w:t>
      </w:r>
    </w:p>
    <w:p w:rsidR="00203A2F" w:rsidRPr="0015548E" w:rsidRDefault="00203A2F" w:rsidP="00B317EB">
      <w:pPr>
        <w:jc w:val="both"/>
        <w:rPr>
          <w:rFonts w:ascii="Arial" w:hAnsi="Arial" w:cs="Arial"/>
          <w:sz w:val="24"/>
          <w:szCs w:val="24"/>
        </w:rPr>
      </w:pPr>
      <w:r w:rsidRPr="0015548E">
        <w:rPr>
          <w:rFonts w:ascii="Arial" w:hAnsi="Arial" w:cs="Arial"/>
          <w:sz w:val="24"/>
          <w:szCs w:val="24"/>
        </w:rPr>
        <w:t>"</w:t>
      </w:r>
      <w:proofErr w:type="spellStart"/>
      <w:r w:rsidRPr="0015548E">
        <w:rPr>
          <w:rFonts w:ascii="Arial" w:hAnsi="Arial" w:cs="Arial"/>
          <w:sz w:val="24"/>
          <w:szCs w:val="24"/>
        </w:rPr>
        <w:t>Setiap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putaran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atau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pantulan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karena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benturan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15548E">
        <w:rPr>
          <w:rFonts w:ascii="Arial" w:hAnsi="Arial" w:cs="Arial"/>
          <w:sz w:val="24"/>
          <w:szCs w:val="24"/>
        </w:rPr>
        <w:t>luar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pusat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adalah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kehilangan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energi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kondisi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peluncuran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bervariasi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," kata </w:t>
      </w:r>
      <w:proofErr w:type="spellStart"/>
      <w:r w:rsidRPr="0015548E">
        <w:rPr>
          <w:rFonts w:ascii="Arial" w:hAnsi="Arial" w:cs="Arial"/>
          <w:sz w:val="24"/>
          <w:szCs w:val="24"/>
        </w:rPr>
        <w:t>Direktur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R&amp;D Mizuno, David Llewellyn. "</w:t>
      </w:r>
      <w:proofErr w:type="spellStart"/>
      <w:r w:rsidRPr="0015548E">
        <w:rPr>
          <w:rFonts w:ascii="Arial" w:hAnsi="Arial" w:cs="Arial"/>
          <w:sz w:val="24"/>
          <w:szCs w:val="24"/>
        </w:rPr>
        <w:t>Bekerja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dengan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r w:rsidRPr="0015548E">
        <w:rPr>
          <w:rFonts w:ascii="Arial" w:hAnsi="Arial" w:cs="Arial"/>
          <w:i/>
          <w:sz w:val="24"/>
          <w:szCs w:val="24"/>
        </w:rPr>
        <w:t>platform driver</w:t>
      </w:r>
      <w:r w:rsidRPr="0015548E">
        <w:rPr>
          <w:rFonts w:ascii="Arial" w:hAnsi="Arial" w:cs="Arial"/>
          <w:sz w:val="24"/>
          <w:szCs w:val="24"/>
        </w:rPr>
        <w:t xml:space="preserve"> ST </w:t>
      </w:r>
      <w:proofErr w:type="spellStart"/>
      <w:r w:rsidRPr="0015548E">
        <w:rPr>
          <w:rFonts w:ascii="Arial" w:hAnsi="Arial" w:cs="Arial"/>
          <w:sz w:val="24"/>
          <w:szCs w:val="24"/>
        </w:rPr>
        <w:t>sebelumnya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material yang </w:t>
      </w:r>
      <w:proofErr w:type="spellStart"/>
      <w:r w:rsidRPr="0015548E">
        <w:rPr>
          <w:rFonts w:ascii="Arial" w:hAnsi="Arial" w:cs="Arial"/>
          <w:sz w:val="24"/>
          <w:szCs w:val="24"/>
        </w:rPr>
        <w:t>sudah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dikenal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, kami </w:t>
      </w:r>
      <w:proofErr w:type="spellStart"/>
      <w:r w:rsidRPr="0015548E">
        <w:rPr>
          <w:rFonts w:ascii="Arial" w:hAnsi="Arial" w:cs="Arial"/>
          <w:sz w:val="24"/>
          <w:szCs w:val="24"/>
        </w:rPr>
        <w:t>dapat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menemukan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beberapa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adaptasi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untuk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memengaruhi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bobot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internal. </w:t>
      </w:r>
      <w:proofErr w:type="spellStart"/>
      <w:r w:rsidRPr="0015548E">
        <w:rPr>
          <w:rFonts w:ascii="Arial" w:hAnsi="Arial" w:cs="Arial"/>
          <w:sz w:val="24"/>
          <w:szCs w:val="24"/>
        </w:rPr>
        <w:t>Menciptakan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stabilitas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lebih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baik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pada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ST-Z </w:t>
      </w:r>
      <w:proofErr w:type="spellStart"/>
      <w:r w:rsidRPr="0015548E">
        <w:rPr>
          <w:rFonts w:ascii="Arial" w:hAnsi="Arial" w:cs="Arial"/>
          <w:sz w:val="24"/>
          <w:szCs w:val="24"/>
        </w:rPr>
        <w:t>dan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ST-X."</w:t>
      </w:r>
    </w:p>
    <w:p w:rsidR="00203A2F" w:rsidRPr="0015548E" w:rsidRDefault="00203A2F" w:rsidP="00B317E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15548E">
        <w:rPr>
          <w:rFonts w:ascii="Arial" w:hAnsi="Arial" w:cs="Arial"/>
          <w:sz w:val="24"/>
          <w:szCs w:val="24"/>
        </w:rPr>
        <w:t>Menemukan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konsistensi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jarak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lebih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baik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dari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pukulan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r w:rsidRPr="0015548E">
        <w:rPr>
          <w:rFonts w:ascii="Arial" w:hAnsi="Arial" w:cs="Arial"/>
          <w:i/>
          <w:sz w:val="24"/>
          <w:szCs w:val="24"/>
        </w:rPr>
        <w:t>off-center</w:t>
      </w:r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serta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memberikan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peningkatan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kinerja</w:t>
      </w:r>
      <w:proofErr w:type="spellEnd"/>
      <w:r w:rsidRPr="0015548E">
        <w:rPr>
          <w:rFonts w:ascii="Arial" w:hAnsi="Arial" w:cs="Arial"/>
          <w:sz w:val="24"/>
          <w:szCs w:val="24"/>
        </w:rPr>
        <w:t>.</w:t>
      </w:r>
    </w:p>
    <w:p w:rsidR="00203A2F" w:rsidRPr="0015548E" w:rsidRDefault="00203A2F" w:rsidP="00B317EB">
      <w:pPr>
        <w:jc w:val="both"/>
        <w:rPr>
          <w:rFonts w:ascii="Arial" w:hAnsi="Arial" w:cs="Arial"/>
          <w:sz w:val="24"/>
          <w:szCs w:val="24"/>
        </w:rPr>
      </w:pPr>
      <w:r w:rsidRPr="0015548E">
        <w:rPr>
          <w:rFonts w:ascii="Arial" w:hAnsi="Arial" w:cs="Arial"/>
          <w:sz w:val="24"/>
          <w:szCs w:val="24"/>
        </w:rPr>
        <w:t>"</w:t>
      </w:r>
      <w:proofErr w:type="spellStart"/>
      <w:r w:rsidRPr="0015548E">
        <w:rPr>
          <w:rFonts w:ascii="Arial" w:hAnsi="Arial" w:cs="Arial"/>
          <w:sz w:val="24"/>
          <w:szCs w:val="24"/>
        </w:rPr>
        <w:t>Pada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awal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tahun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2021, </w:t>
      </w:r>
      <w:proofErr w:type="spellStart"/>
      <w:r w:rsidRPr="0015548E">
        <w:rPr>
          <w:rFonts w:ascii="Arial" w:hAnsi="Arial" w:cs="Arial"/>
          <w:sz w:val="24"/>
          <w:szCs w:val="24"/>
        </w:rPr>
        <w:t>bersama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sebagian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besar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pemain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tur yang kami </w:t>
      </w:r>
      <w:proofErr w:type="spellStart"/>
      <w:r w:rsidRPr="0015548E">
        <w:rPr>
          <w:rFonts w:ascii="Arial" w:hAnsi="Arial" w:cs="Arial"/>
          <w:sz w:val="24"/>
          <w:szCs w:val="24"/>
        </w:rPr>
        <w:t>uji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, </w:t>
      </w:r>
      <w:r w:rsidRPr="0015548E">
        <w:rPr>
          <w:rFonts w:ascii="Arial" w:hAnsi="Arial" w:cs="Arial"/>
          <w:i/>
          <w:sz w:val="24"/>
          <w:szCs w:val="24"/>
        </w:rPr>
        <w:t>Driver</w:t>
      </w:r>
      <w:r w:rsidRPr="0015548E">
        <w:rPr>
          <w:rFonts w:ascii="Arial" w:hAnsi="Arial" w:cs="Arial"/>
          <w:sz w:val="24"/>
          <w:szCs w:val="24"/>
        </w:rPr>
        <w:t xml:space="preserve"> ST Series </w:t>
      </w:r>
      <w:proofErr w:type="spellStart"/>
      <w:r w:rsidRPr="0015548E">
        <w:rPr>
          <w:rFonts w:ascii="Arial" w:hAnsi="Arial" w:cs="Arial"/>
          <w:sz w:val="24"/>
          <w:szCs w:val="24"/>
        </w:rPr>
        <w:t>mampu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meningkatkan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kecepatan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5548E">
        <w:rPr>
          <w:rFonts w:ascii="Arial" w:hAnsi="Arial" w:cs="Arial"/>
          <w:sz w:val="24"/>
          <w:szCs w:val="24"/>
        </w:rPr>
        <w:t>performa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5548E">
        <w:rPr>
          <w:rFonts w:ascii="Arial" w:hAnsi="Arial" w:cs="Arial"/>
          <w:sz w:val="24"/>
          <w:szCs w:val="24"/>
        </w:rPr>
        <w:t>dan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‘</w:t>
      </w:r>
      <w:proofErr w:type="spellStart"/>
      <w:r w:rsidRPr="0015548E">
        <w:rPr>
          <w:rFonts w:ascii="Arial" w:hAnsi="Arial" w:cs="Arial"/>
          <w:sz w:val="24"/>
          <w:szCs w:val="24"/>
        </w:rPr>
        <w:t>merasakan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’ bola </w:t>
      </w:r>
      <w:proofErr w:type="spellStart"/>
      <w:r w:rsidRPr="0015548E">
        <w:rPr>
          <w:rFonts w:ascii="Arial" w:hAnsi="Arial" w:cs="Arial"/>
          <w:sz w:val="24"/>
          <w:szCs w:val="24"/>
        </w:rPr>
        <w:t>mereka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saat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ini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," kata </w:t>
      </w:r>
      <w:proofErr w:type="spellStart"/>
      <w:r w:rsidRPr="0015548E">
        <w:rPr>
          <w:rFonts w:ascii="Arial" w:hAnsi="Arial" w:cs="Arial"/>
          <w:sz w:val="24"/>
          <w:szCs w:val="24"/>
        </w:rPr>
        <w:t>Direktur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Produk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Mizuno Chris </w:t>
      </w:r>
      <w:proofErr w:type="spellStart"/>
      <w:r w:rsidRPr="0015548E">
        <w:rPr>
          <w:rFonts w:ascii="Arial" w:hAnsi="Arial" w:cs="Arial"/>
          <w:sz w:val="24"/>
          <w:szCs w:val="24"/>
        </w:rPr>
        <w:t>Voshall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. </w:t>
      </w:r>
      <w:r w:rsidRPr="0015548E">
        <w:rPr>
          <w:rFonts w:ascii="Arial" w:hAnsi="Arial" w:cs="Arial"/>
          <w:i/>
          <w:sz w:val="24"/>
          <w:szCs w:val="24"/>
        </w:rPr>
        <w:t>Driver</w:t>
      </w:r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berperan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adalah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mengurangi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dari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pukulan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r w:rsidRPr="0015548E">
        <w:rPr>
          <w:rFonts w:ascii="Arial" w:hAnsi="Arial" w:cs="Arial"/>
          <w:i/>
          <w:sz w:val="24"/>
          <w:szCs w:val="24"/>
        </w:rPr>
        <w:t>off-center.</w:t>
      </w:r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Teknisi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15548E">
        <w:rPr>
          <w:rFonts w:ascii="Arial" w:hAnsi="Arial" w:cs="Arial"/>
          <w:sz w:val="24"/>
          <w:szCs w:val="24"/>
        </w:rPr>
        <w:t>mengisolasi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menangani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dimensi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terakhir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itu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dengan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ST-Z </w:t>
      </w:r>
      <w:proofErr w:type="spellStart"/>
      <w:r w:rsidRPr="0015548E">
        <w:rPr>
          <w:rFonts w:ascii="Arial" w:hAnsi="Arial" w:cs="Arial"/>
          <w:sz w:val="24"/>
          <w:szCs w:val="24"/>
        </w:rPr>
        <w:t>dan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ST-X </w:t>
      </w:r>
      <w:proofErr w:type="spellStart"/>
      <w:r w:rsidRPr="0015548E">
        <w:rPr>
          <w:rFonts w:ascii="Arial" w:hAnsi="Arial" w:cs="Arial"/>
          <w:sz w:val="24"/>
          <w:szCs w:val="24"/>
        </w:rPr>
        <w:t>baru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. Kami </w:t>
      </w:r>
      <w:proofErr w:type="spellStart"/>
      <w:r w:rsidRPr="0015548E">
        <w:rPr>
          <w:rFonts w:ascii="Arial" w:hAnsi="Arial" w:cs="Arial"/>
          <w:sz w:val="24"/>
          <w:szCs w:val="24"/>
        </w:rPr>
        <w:t>sekarang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melihat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hasilnya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15548E">
        <w:rPr>
          <w:rFonts w:ascii="Arial" w:hAnsi="Arial" w:cs="Arial"/>
          <w:sz w:val="24"/>
          <w:szCs w:val="24"/>
        </w:rPr>
        <w:t>penurunan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lastRenderedPageBreak/>
        <w:t>kecepatan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bola </w:t>
      </w:r>
      <w:proofErr w:type="spellStart"/>
      <w:r w:rsidRPr="0015548E">
        <w:rPr>
          <w:rFonts w:ascii="Arial" w:hAnsi="Arial" w:cs="Arial"/>
          <w:sz w:val="24"/>
          <w:szCs w:val="24"/>
        </w:rPr>
        <w:t>dapat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diabaikan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5548E">
        <w:rPr>
          <w:rFonts w:ascii="Arial" w:hAnsi="Arial" w:cs="Arial"/>
          <w:sz w:val="24"/>
          <w:szCs w:val="24"/>
        </w:rPr>
        <w:t>dan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15548E">
        <w:rPr>
          <w:rFonts w:ascii="Arial" w:hAnsi="Arial" w:cs="Arial"/>
          <w:sz w:val="24"/>
          <w:szCs w:val="24"/>
        </w:rPr>
        <w:t>telah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secara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besar-besaran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memperketat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rentang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peluncuran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putaran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keseluruhan</w:t>
      </w:r>
      <w:proofErr w:type="spellEnd"/>
      <w:r w:rsidRPr="0015548E">
        <w:rPr>
          <w:rFonts w:ascii="Arial" w:hAnsi="Arial" w:cs="Arial"/>
          <w:sz w:val="24"/>
          <w:szCs w:val="24"/>
        </w:rPr>
        <w:t>."</w:t>
      </w:r>
    </w:p>
    <w:p w:rsidR="00B317EB" w:rsidRPr="0015548E" w:rsidRDefault="00B317EB" w:rsidP="00203A2F">
      <w:pPr>
        <w:jc w:val="both"/>
        <w:rPr>
          <w:rFonts w:ascii="Arial" w:hAnsi="Arial" w:cs="Arial"/>
          <w:b/>
          <w:sz w:val="24"/>
          <w:szCs w:val="24"/>
        </w:rPr>
      </w:pPr>
    </w:p>
    <w:p w:rsidR="00203A2F" w:rsidRPr="0015548E" w:rsidRDefault="00203A2F" w:rsidP="00203A2F">
      <w:pPr>
        <w:jc w:val="both"/>
        <w:rPr>
          <w:rFonts w:ascii="Arial" w:hAnsi="Arial" w:cs="Arial"/>
          <w:b/>
          <w:sz w:val="24"/>
          <w:szCs w:val="24"/>
        </w:rPr>
      </w:pPr>
      <w:r w:rsidRPr="0015548E">
        <w:rPr>
          <w:rFonts w:ascii="Arial" w:hAnsi="Arial" w:cs="Arial"/>
          <w:b/>
          <w:sz w:val="24"/>
          <w:szCs w:val="24"/>
        </w:rPr>
        <w:t>Mizuno ST-Z 220</w:t>
      </w:r>
    </w:p>
    <w:p w:rsidR="00203A2F" w:rsidRPr="0015548E" w:rsidRDefault="00203A2F" w:rsidP="00B317E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15548E">
        <w:rPr>
          <w:rFonts w:ascii="Arial" w:hAnsi="Arial" w:cs="Arial"/>
          <w:sz w:val="24"/>
          <w:szCs w:val="24"/>
        </w:rPr>
        <w:t>Lurus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15548E">
        <w:rPr>
          <w:rFonts w:ascii="Arial" w:hAnsi="Arial" w:cs="Arial"/>
          <w:sz w:val="24"/>
          <w:szCs w:val="24"/>
        </w:rPr>
        <w:t>Putaran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rendah</w:t>
      </w:r>
      <w:proofErr w:type="spellEnd"/>
    </w:p>
    <w:p w:rsidR="00203A2F" w:rsidRPr="0015548E" w:rsidRDefault="00203A2F" w:rsidP="00B317E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15548E">
        <w:rPr>
          <w:rFonts w:ascii="Arial" w:hAnsi="Arial" w:cs="Arial"/>
          <w:sz w:val="24"/>
          <w:szCs w:val="24"/>
        </w:rPr>
        <w:t>Dengan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konstruksi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karbon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kaki/</w:t>
      </w:r>
      <w:proofErr w:type="spellStart"/>
      <w:r w:rsidRPr="0015548E">
        <w:rPr>
          <w:rFonts w:ascii="Arial" w:hAnsi="Arial" w:cs="Arial"/>
          <w:sz w:val="24"/>
          <w:szCs w:val="24"/>
        </w:rPr>
        <w:t>tumit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seimbang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bobot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15548E">
        <w:rPr>
          <w:rFonts w:ascii="Arial" w:hAnsi="Arial" w:cs="Arial"/>
          <w:sz w:val="24"/>
          <w:szCs w:val="24"/>
        </w:rPr>
        <w:t>bagian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tengah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belakang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, </w:t>
      </w:r>
      <w:r w:rsidRPr="0015548E">
        <w:rPr>
          <w:rFonts w:ascii="Arial" w:hAnsi="Arial" w:cs="Arial"/>
          <w:i/>
          <w:sz w:val="24"/>
          <w:szCs w:val="24"/>
        </w:rPr>
        <w:t xml:space="preserve">driver </w:t>
      </w:r>
      <w:r w:rsidRPr="0015548E">
        <w:rPr>
          <w:rFonts w:ascii="Arial" w:hAnsi="Arial" w:cs="Arial"/>
          <w:sz w:val="24"/>
          <w:szCs w:val="24"/>
        </w:rPr>
        <w:t xml:space="preserve">ST-Z Mizuno </w:t>
      </w:r>
      <w:proofErr w:type="spellStart"/>
      <w:r w:rsidRPr="0015548E">
        <w:rPr>
          <w:rFonts w:ascii="Arial" w:hAnsi="Arial" w:cs="Arial"/>
          <w:sz w:val="24"/>
          <w:szCs w:val="24"/>
        </w:rPr>
        <w:t>mendorong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putaran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bola yang </w:t>
      </w:r>
      <w:proofErr w:type="spellStart"/>
      <w:r w:rsidRPr="0015548E">
        <w:rPr>
          <w:rFonts w:ascii="Arial" w:hAnsi="Arial" w:cs="Arial"/>
          <w:sz w:val="24"/>
          <w:szCs w:val="24"/>
        </w:rPr>
        <w:t>rendah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5548E">
        <w:rPr>
          <w:rFonts w:ascii="Arial" w:hAnsi="Arial" w:cs="Arial"/>
          <w:sz w:val="24"/>
          <w:szCs w:val="24"/>
        </w:rPr>
        <w:t>efisien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5548E">
        <w:rPr>
          <w:rFonts w:ascii="Arial" w:hAnsi="Arial" w:cs="Arial"/>
          <w:sz w:val="24"/>
          <w:szCs w:val="24"/>
        </w:rPr>
        <w:t>dan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lurus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5548E">
        <w:rPr>
          <w:rFonts w:ascii="Arial" w:hAnsi="Arial" w:cs="Arial"/>
          <w:sz w:val="24"/>
          <w:szCs w:val="24"/>
        </w:rPr>
        <w:t>Profil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460cc yang modern </w:t>
      </w:r>
      <w:proofErr w:type="spellStart"/>
      <w:r w:rsidRPr="0015548E">
        <w:rPr>
          <w:rFonts w:ascii="Arial" w:hAnsi="Arial" w:cs="Arial"/>
          <w:sz w:val="24"/>
          <w:szCs w:val="24"/>
        </w:rPr>
        <w:t>dan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mencengkram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15548E">
        <w:rPr>
          <w:rFonts w:ascii="Arial" w:hAnsi="Arial" w:cs="Arial"/>
          <w:sz w:val="24"/>
          <w:szCs w:val="24"/>
        </w:rPr>
        <w:t>tanah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sangat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menginspirasi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menarik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bagi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15548E">
        <w:rPr>
          <w:rFonts w:ascii="Arial" w:hAnsi="Arial" w:cs="Arial"/>
          <w:sz w:val="24"/>
          <w:szCs w:val="24"/>
        </w:rPr>
        <w:t>pemain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elit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5548E">
        <w:rPr>
          <w:rFonts w:ascii="Arial" w:hAnsi="Arial" w:cs="Arial"/>
          <w:sz w:val="24"/>
          <w:szCs w:val="24"/>
        </w:rPr>
        <w:t>Bobot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bagian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belakang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20g yang </w:t>
      </w:r>
      <w:proofErr w:type="spellStart"/>
      <w:r w:rsidRPr="0015548E">
        <w:rPr>
          <w:rFonts w:ascii="Arial" w:hAnsi="Arial" w:cs="Arial"/>
          <w:sz w:val="24"/>
          <w:szCs w:val="24"/>
        </w:rPr>
        <w:t>lebih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berat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menciptakan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pusat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gravitasi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lebih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dalam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untuk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performa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lebih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efisien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5548E">
        <w:rPr>
          <w:rFonts w:ascii="Arial" w:hAnsi="Arial" w:cs="Arial"/>
          <w:sz w:val="24"/>
          <w:szCs w:val="24"/>
        </w:rPr>
        <w:t>lebih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sering</w:t>
      </w:r>
      <w:proofErr w:type="spellEnd"/>
      <w:r w:rsidRPr="0015548E">
        <w:rPr>
          <w:rFonts w:ascii="Arial" w:hAnsi="Arial" w:cs="Arial"/>
          <w:sz w:val="24"/>
          <w:szCs w:val="24"/>
        </w:rPr>
        <w:t>.</w:t>
      </w:r>
    </w:p>
    <w:p w:rsidR="00203A2F" w:rsidRPr="0015548E" w:rsidRDefault="00203A2F" w:rsidP="00B317EB">
      <w:pPr>
        <w:jc w:val="both"/>
        <w:rPr>
          <w:rFonts w:ascii="Arial" w:hAnsi="Arial" w:cs="Arial"/>
          <w:sz w:val="24"/>
          <w:szCs w:val="24"/>
        </w:rPr>
      </w:pPr>
      <w:r w:rsidRPr="0015548E">
        <w:rPr>
          <w:rFonts w:ascii="Arial" w:hAnsi="Arial" w:cs="Arial"/>
          <w:sz w:val="24"/>
          <w:szCs w:val="24"/>
        </w:rPr>
        <w:t xml:space="preserve">"ST-Z </w:t>
      </w:r>
      <w:proofErr w:type="spellStart"/>
      <w:r w:rsidRPr="0015548E">
        <w:rPr>
          <w:rFonts w:ascii="Arial" w:hAnsi="Arial" w:cs="Arial"/>
          <w:sz w:val="24"/>
          <w:szCs w:val="24"/>
        </w:rPr>
        <w:t>adalah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yang paling </w:t>
      </w:r>
      <w:proofErr w:type="spellStart"/>
      <w:r w:rsidRPr="0015548E">
        <w:rPr>
          <w:rFonts w:ascii="Arial" w:hAnsi="Arial" w:cs="Arial"/>
          <w:sz w:val="24"/>
          <w:szCs w:val="24"/>
        </w:rPr>
        <w:t>banyak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dimainkan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dari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semua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r w:rsidRPr="0015548E">
        <w:rPr>
          <w:rFonts w:ascii="Arial" w:hAnsi="Arial" w:cs="Arial"/>
          <w:i/>
          <w:sz w:val="24"/>
          <w:szCs w:val="24"/>
        </w:rPr>
        <w:t>Driver</w:t>
      </w:r>
      <w:r w:rsidRPr="0015548E">
        <w:rPr>
          <w:rFonts w:ascii="Arial" w:hAnsi="Arial" w:cs="Arial"/>
          <w:sz w:val="24"/>
          <w:szCs w:val="24"/>
        </w:rPr>
        <w:t xml:space="preserve"> kami. </w:t>
      </w:r>
      <w:proofErr w:type="spellStart"/>
      <w:r w:rsidRPr="0015548E">
        <w:rPr>
          <w:rFonts w:ascii="Arial" w:hAnsi="Arial" w:cs="Arial"/>
          <w:sz w:val="24"/>
          <w:szCs w:val="24"/>
        </w:rPr>
        <w:t>Ini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adalah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r w:rsidRPr="0015548E">
        <w:rPr>
          <w:rFonts w:ascii="Arial" w:hAnsi="Arial" w:cs="Arial"/>
          <w:i/>
          <w:sz w:val="24"/>
          <w:szCs w:val="24"/>
        </w:rPr>
        <w:t>Driver</w:t>
      </w:r>
      <w:r w:rsidRPr="0015548E">
        <w:rPr>
          <w:rFonts w:ascii="Arial" w:hAnsi="Arial" w:cs="Arial"/>
          <w:sz w:val="24"/>
          <w:szCs w:val="24"/>
        </w:rPr>
        <w:t xml:space="preserve"> modern </w:t>
      </w:r>
      <w:proofErr w:type="spellStart"/>
      <w:r w:rsidRPr="0015548E">
        <w:rPr>
          <w:rFonts w:ascii="Arial" w:hAnsi="Arial" w:cs="Arial"/>
          <w:sz w:val="24"/>
          <w:szCs w:val="24"/>
        </w:rPr>
        <w:t>untuk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pemain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tumbuh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dengan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pukulan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keras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dari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pada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membentuk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bola. </w:t>
      </w:r>
      <w:proofErr w:type="spellStart"/>
      <w:r w:rsidRPr="0015548E">
        <w:rPr>
          <w:rFonts w:ascii="Arial" w:hAnsi="Arial" w:cs="Arial"/>
          <w:sz w:val="24"/>
          <w:szCs w:val="24"/>
        </w:rPr>
        <w:t>Penambahan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bobot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20g </w:t>
      </w:r>
      <w:proofErr w:type="spellStart"/>
      <w:r w:rsidRPr="0015548E">
        <w:rPr>
          <w:rFonts w:ascii="Arial" w:hAnsi="Arial" w:cs="Arial"/>
          <w:sz w:val="24"/>
          <w:szCs w:val="24"/>
        </w:rPr>
        <w:t>juga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menjadikannya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pilihan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luar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biasa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," kata Chris </w:t>
      </w:r>
      <w:proofErr w:type="spellStart"/>
      <w:r w:rsidRPr="0015548E">
        <w:rPr>
          <w:rFonts w:ascii="Arial" w:hAnsi="Arial" w:cs="Arial"/>
          <w:sz w:val="24"/>
          <w:szCs w:val="24"/>
        </w:rPr>
        <w:t>Voshall</w:t>
      </w:r>
      <w:proofErr w:type="spellEnd"/>
      <w:r w:rsidRPr="0015548E">
        <w:rPr>
          <w:rFonts w:ascii="Arial" w:hAnsi="Arial" w:cs="Arial"/>
          <w:sz w:val="24"/>
          <w:szCs w:val="24"/>
        </w:rPr>
        <w:t>.</w:t>
      </w:r>
    </w:p>
    <w:p w:rsidR="00203A2F" w:rsidRPr="0015548E" w:rsidRDefault="00203A2F" w:rsidP="00B317EB">
      <w:pPr>
        <w:jc w:val="both"/>
        <w:rPr>
          <w:rFonts w:ascii="Arial" w:hAnsi="Arial" w:cs="Arial"/>
          <w:sz w:val="24"/>
          <w:szCs w:val="24"/>
        </w:rPr>
      </w:pPr>
      <w:r w:rsidRPr="0015548E">
        <w:rPr>
          <w:rFonts w:ascii="Arial" w:hAnsi="Arial" w:cs="Arial"/>
          <w:i/>
          <w:sz w:val="24"/>
          <w:szCs w:val="24"/>
        </w:rPr>
        <w:t xml:space="preserve">Driver </w:t>
      </w:r>
      <w:r w:rsidRPr="0015548E">
        <w:rPr>
          <w:rFonts w:ascii="Arial" w:hAnsi="Arial" w:cs="Arial"/>
          <w:sz w:val="24"/>
          <w:szCs w:val="24"/>
        </w:rPr>
        <w:t xml:space="preserve">ST-Z </w:t>
      </w:r>
      <w:proofErr w:type="spellStart"/>
      <w:r w:rsidRPr="0015548E">
        <w:rPr>
          <w:rFonts w:ascii="Arial" w:hAnsi="Arial" w:cs="Arial"/>
          <w:sz w:val="24"/>
          <w:szCs w:val="24"/>
        </w:rPr>
        <w:t>menampilkan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desain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Z-Axis Mizuno </w:t>
      </w:r>
      <w:proofErr w:type="spellStart"/>
      <w:r w:rsidRPr="0015548E">
        <w:rPr>
          <w:rFonts w:ascii="Arial" w:hAnsi="Arial" w:cs="Arial"/>
          <w:sz w:val="24"/>
          <w:szCs w:val="24"/>
        </w:rPr>
        <w:t>dengan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bobot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merata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15548E">
        <w:rPr>
          <w:rFonts w:ascii="Arial" w:hAnsi="Arial" w:cs="Arial"/>
          <w:sz w:val="24"/>
          <w:szCs w:val="24"/>
        </w:rPr>
        <w:t>seluruh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jari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kaki </w:t>
      </w:r>
      <w:proofErr w:type="spellStart"/>
      <w:r w:rsidRPr="0015548E">
        <w:rPr>
          <w:rFonts w:ascii="Arial" w:hAnsi="Arial" w:cs="Arial"/>
          <w:sz w:val="24"/>
          <w:szCs w:val="24"/>
        </w:rPr>
        <w:t>dan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tumit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5548E">
        <w:rPr>
          <w:rFonts w:ascii="Arial" w:hAnsi="Arial" w:cs="Arial"/>
          <w:sz w:val="24"/>
          <w:szCs w:val="24"/>
        </w:rPr>
        <w:t>mendorong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pukulan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lurus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stabil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dengan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putaran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rendah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5548E">
        <w:rPr>
          <w:rFonts w:ascii="Arial" w:hAnsi="Arial" w:cs="Arial"/>
          <w:sz w:val="24"/>
          <w:szCs w:val="24"/>
        </w:rPr>
        <w:t>Permukaan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r w:rsidRPr="0015548E">
        <w:rPr>
          <w:rFonts w:ascii="Arial" w:hAnsi="Arial" w:cs="Arial"/>
          <w:i/>
          <w:sz w:val="24"/>
          <w:szCs w:val="24"/>
        </w:rPr>
        <w:t xml:space="preserve">forged </w:t>
      </w:r>
      <w:r w:rsidRPr="0015548E">
        <w:rPr>
          <w:rFonts w:ascii="Arial" w:hAnsi="Arial" w:cs="Arial"/>
          <w:sz w:val="24"/>
          <w:szCs w:val="24"/>
        </w:rPr>
        <w:t xml:space="preserve">SAT2041 Beta </w:t>
      </w:r>
      <w:proofErr w:type="spellStart"/>
      <w:r w:rsidRPr="0015548E">
        <w:rPr>
          <w:rFonts w:ascii="Arial" w:hAnsi="Arial" w:cs="Arial"/>
          <w:sz w:val="24"/>
          <w:szCs w:val="24"/>
        </w:rPr>
        <w:t>Ti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sangat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tangguh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desain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CORTECH </w:t>
      </w:r>
      <w:proofErr w:type="spellStart"/>
      <w:r w:rsidRPr="0015548E">
        <w:rPr>
          <w:rFonts w:ascii="Arial" w:hAnsi="Arial" w:cs="Arial"/>
          <w:sz w:val="24"/>
          <w:szCs w:val="24"/>
        </w:rPr>
        <w:t>dengan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ketebalan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ganda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menghasilkan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peningkatan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kecepatan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bola.</w:t>
      </w:r>
    </w:p>
    <w:p w:rsidR="00203A2F" w:rsidRPr="0015548E" w:rsidRDefault="00203A2F" w:rsidP="00B317EB">
      <w:pPr>
        <w:jc w:val="both"/>
        <w:rPr>
          <w:rFonts w:ascii="Arial" w:hAnsi="Arial" w:cs="Arial"/>
          <w:sz w:val="24"/>
          <w:szCs w:val="24"/>
        </w:rPr>
      </w:pPr>
      <w:r w:rsidRPr="0015548E">
        <w:rPr>
          <w:rFonts w:ascii="Arial" w:hAnsi="Arial" w:cs="Arial"/>
          <w:i/>
          <w:sz w:val="24"/>
          <w:szCs w:val="24"/>
        </w:rPr>
        <w:t>Harmonic Impact Research</w:t>
      </w:r>
      <w:r w:rsidRPr="0015548E">
        <w:rPr>
          <w:rFonts w:ascii="Arial" w:hAnsi="Arial" w:cs="Arial"/>
          <w:sz w:val="24"/>
          <w:szCs w:val="24"/>
        </w:rPr>
        <w:t xml:space="preserve"> Mizuno </w:t>
      </w:r>
      <w:proofErr w:type="spellStart"/>
      <w:r w:rsidRPr="0015548E">
        <w:rPr>
          <w:rFonts w:ascii="Arial" w:hAnsi="Arial" w:cs="Arial"/>
          <w:sz w:val="24"/>
          <w:szCs w:val="24"/>
        </w:rPr>
        <w:t>telah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memasukkan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suara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ke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dalam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desainnya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5548E">
        <w:rPr>
          <w:rFonts w:ascii="Arial" w:hAnsi="Arial" w:cs="Arial"/>
          <w:sz w:val="24"/>
          <w:szCs w:val="24"/>
        </w:rPr>
        <w:t>menghadirkan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pola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getaran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diasosiasikan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oleh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pemain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elit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dengan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nuansa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'solid'. </w:t>
      </w:r>
      <w:r w:rsidRPr="0015548E">
        <w:rPr>
          <w:rFonts w:ascii="Arial" w:hAnsi="Arial" w:cs="Arial"/>
          <w:i/>
          <w:sz w:val="24"/>
          <w:szCs w:val="24"/>
        </w:rPr>
        <w:t>Wave Sole</w:t>
      </w:r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dioptimalkan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memberikan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kontribusi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tambahan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untuk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kecepatan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bola, </w:t>
      </w:r>
      <w:proofErr w:type="spellStart"/>
      <w:r w:rsidRPr="0015548E">
        <w:rPr>
          <w:rFonts w:ascii="Arial" w:hAnsi="Arial" w:cs="Arial"/>
          <w:sz w:val="24"/>
          <w:szCs w:val="24"/>
        </w:rPr>
        <w:t>terutama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pada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r w:rsidRPr="0015548E">
        <w:rPr>
          <w:rFonts w:ascii="Arial" w:hAnsi="Arial" w:cs="Arial"/>
          <w:i/>
          <w:sz w:val="24"/>
          <w:szCs w:val="24"/>
        </w:rPr>
        <w:t>clubface</w:t>
      </w:r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rendah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5548E">
        <w:rPr>
          <w:rFonts w:ascii="Arial" w:hAnsi="Arial" w:cs="Arial"/>
          <w:sz w:val="24"/>
          <w:szCs w:val="24"/>
        </w:rPr>
        <w:t>sementara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15548E">
        <w:rPr>
          <w:rFonts w:ascii="Arial" w:hAnsi="Arial" w:cs="Arial"/>
          <w:sz w:val="24"/>
          <w:szCs w:val="24"/>
        </w:rPr>
        <w:t>derajat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penyesuaian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r w:rsidRPr="0015548E">
        <w:rPr>
          <w:rFonts w:ascii="Arial" w:hAnsi="Arial" w:cs="Arial"/>
          <w:i/>
          <w:sz w:val="24"/>
          <w:szCs w:val="24"/>
        </w:rPr>
        <w:t>loft</w:t>
      </w:r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memungkinkan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untuk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r w:rsidRPr="0015548E">
        <w:rPr>
          <w:rFonts w:ascii="Arial" w:hAnsi="Arial" w:cs="Arial"/>
          <w:i/>
          <w:sz w:val="24"/>
          <w:szCs w:val="24"/>
        </w:rPr>
        <w:t>fine-tuning</w:t>
      </w:r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peluncuran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lintasan</w:t>
      </w:r>
      <w:proofErr w:type="spellEnd"/>
      <w:r w:rsidRPr="0015548E">
        <w:rPr>
          <w:rFonts w:ascii="Arial" w:hAnsi="Arial" w:cs="Arial"/>
          <w:sz w:val="24"/>
          <w:szCs w:val="24"/>
        </w:rPr>
        <w:t>.</w:t>
      </w:r>
    </w:p>
    <w:p w:rsidR="00B317EB" w:rsidRPr="0015548E" w:rsidRDefault="00B317EB" w:rsidP="00203A2F">
      <w:pPr>
        <w:jc w:val="both"/>
        <w:rPr>
          <w:rFonts w:ascii="Arial" w:hAnsi="Arial" w:cs="Arial"/>
          <w:b/>
          <w:sz w:val="24"/>
          <w:szCs w:val="24"/>
        </w:rPr>
      </w:pPr>
    </w:p>
    <w:p w:rsidR="00203A2F" w:rsidRPr="0015548E" w:rsidRDefault="00203A2F" w:rsidP="00203A2F">
      <w:pPr>
        <w:jc w:val="both"/>
        <w:rPr>
          <w:rFonts w:ascii="Arial" w:hAnsi="Arial" w:cs="Arial"/>
          <w:b/>
          <w:sz w:val="24"/>
          <w:szCs w:val="24"/>
        </w:rPr>
      </w:pPr>
      <w:r w:rsidRPr="0015548E">
        <w:rPr>
          <w:rFonts w:ascii="Arial" w:hAnsi="Arial" w:cs="Arial"/>
          <w:b/>
          <w:sz w:val="24"/>
          <w:szCs w:val="24"/>
        </w:rPr>
        <w:t>Mizuno ST-X 220</w:t>
      </w:r>
    </w:p>
    <w:p w:rsidR="00203A2F" w:rsidRPr="0015548E" w:rsidRDefault="00203A2F" w:rsidP="00B317E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15548E">
        <w:rPr>
          <w:rFonts w:ascii="Arial" w:hAnsi="Arial" w:cs="Arial"/>
          <w:sz w:val="24"/>
          <w:szCs w:val="24"/>
        </w:rPr>
        <w:t>Menarik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Bias – </w:t>
      </w:r>
      <w:proofErr w:type="spellStart"/>
      <w:r w:rsidRPr="0015548E">
        <w:rPr>
          <w:rFonts w:ascii="Arial" w:hAnsi="Arial" w:cs="Arial"/>
          <w:sz w:val="24"/>
          <w:szCs w:val="24"/>
        </w:rPr>
        <w:t>Putaran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Tengah</w:t>
      </w:r>
    </w:p>
    <w:p w:rsidR="00203A2F" w:rsidRPr="0015548E" w:rsidRDefault="00203A2F" w:rsidP="00B317EB">
      <w:pPr>
        <w:jc w:val="both"/>
        <w:rPr>
          <w:rFonts w:ascii="Arial" w:hAnsi="Arial" w:cs="Arial"/>
          <w:sz w:val="24"/>
          <w:szCs w:val="24"/>
        </w:rPr>
      </w:pPr>
      <w:r w:rsidRPr="0015548E">
        <w:rPr>
          <w:rFonts w:ascii="Arial" w:hAnsi="Arial" w:cs="Arial"/>
          <w:i/>
          <w:sz w:val="24"/>
          <w:szCs w:val="24"/>
        </w:rPr>
        <w:t>Driver</w:t>
      </w:r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menumbuhkan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kepercayaan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diri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5548E">
        <w:rPr>
          <w:rFonts w:ascii="Arial" w:hAnsi="Arial" w:cs="Arial"/>
          <w:sz w:val="24"/>
          <w:szCs w:val="24"/>
        </w:rPr>
        <w:t>menarik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bias </w:t>
      </w:r>
      <w:proofErr w:type="spellStart"/>
      <w:r w:rsidRPr="0015548E">
        <w:rPr>
          <w:rFonts w:ascii="Arial" w:hAnsi="Arial" w:cs="Arial"/>
          <w:sz w:val="24"/>
          <w:szCs w:val="24"/>
        </w:rPr>
        <w:t>dengan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tumpuan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berat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berfokus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pada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tumit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, ST-X </w:t>
      </w:r>
      <w:proofErr w:type="spellStart"/>
      <w:r w:rsidRPr="0015548E">
        <w:rPr>
          <w:rFonts w:ascii="Arial" w:hAnsi="Arial" w:cs="Arial"/>
          <w:sz w:val="24"/>
          <w:szCs w:val="24"/>
        </w:rPr>
        <w:t>akan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menarik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bagi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pemain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mencari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peluncuran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bola yang </w:t>
      </w:r>
      <w:proofErr w:type="spellStart"/>
      <w:r w:rsidRPr="0015548E">
        <w:rPr>
          <w:rFonts w:ascii="Arial" w:hAnsi="Arial" w:cs="Arial"/>
          <w:sz w:val="24"/>
          <w:szCs w:val="24"/>
        </w:rPr>
        <w:t>lebih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tinggi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5548E">
        <w:rPr>
          <w:rFonts w:ascii="Arial" w:hAnsi="Arial" w:cs="Arial"/>
          <w:sz w:val="24"/>
          <w:szCs w:val="24"/>
        </w:rPr>
        <w:t>dari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kanan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ke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kiri</w:t>
      </w:r>
      <w:proofErr w:type="spellEnd"/>
      <w:r w:rsidRPr="0015548E">
        <w:rPr>
          <w:rFonts w:ascii="Arial" w:hAnsi="Arial" w:cs="Arial"/>
          <w:sz w:val="24"/>
          <w:szCs w:val="24"/>
        </w:rPr>
        <w:t>.</w:t>
      </w:r>
    </w:p>
    <w:p w:rsidR="00203A2F" w:rsidRPr="0015548E" w:rsidRDefault="00203A2F" w:rsidP="00B317E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15548E">
        <w:rPr>
          <w:rFonts w:ascii="Arial" w:hAnsi="Arial" w:cs="Arial"/>
          <w:sz w:val="24"/>
          <w:szCs w:val="24"/>
        </w:rPr>
        <w:t>Dengan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kecepatan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putaran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lebih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tinggi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daripada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rekan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ST-Z-</w:t>
      </w:r>
      <w:proofErr w:type="spellStart"/>
      <w:r w:rsidRPr="0015548E">
        <w:rPr>
          <w:rFonts w:ascii="Arial" w:hAnsi="Arial" w:cs="Arial"/>
          <w:sz w:val="24"/>
          <w:szCs w:val="24"/>
        </w:rPr>
        <w:t>nya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, ST-X, </w:t>
      </w:r>
      <w:proofErr w:type="spellStart"/>
      <w:r w:rsidRPr="0015548E">
        <w:rPr>
          <w:rFonts w:ascii="Arial" w:hAnsi="Arial" w:cs="Arial"/>
          <w:sz w:val="24"/>
          <w:szCs w:val="24"/>
        </w:rPr>
        <w:t>akan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cocok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untuk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mereka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memiliki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kecepatan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ayunan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sedang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, yang </w:t>
      </w:r>
      <w:proofErr w:type="spellStart"/>
      <w:r w:rsidRPr="0015548E">
        <w:rPr>
          <w:rFonts w:ascii="Arial" w:hAnsi="Arial" w:cs="Arial"/>
          <w:sz w:val="24"/>
          <w:szCs w:val="24"/>
        </w:rPr>
        <w:t>membutuhkan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bantuan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untuk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menghasilkan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peluncuran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bola yang </w:t>
      </w:r>
      <w:proofErr w:type="spellStart"/>
      <w:r w:rsidRPr="0015548E">
        <w:rPr>
          <w:rFonts w:ascii="Arial" w:hAnsi="Arial" w:cs="Arial"/>
          <w:sz w:val="24"/>
          <w:szCs w:val="24"/>
        </w:rPr>
        <w:t>lebih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lama. </w:t>
      </w:r>
      <w:proofErr w:type="spellStart"/>
      <w:r w:rsidRPr="0015548E">
        <w:rPr>
          <w:rFonts w:ascii="Arial" w:hAnsi="Arial" w:cs="Arial"/>
          <w:sz w:val="24"/>
          <w:szCs w:val="24"/>
        </w:rPr>
        <w:t>Bobot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bagian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5548E">
        <w:rPr>
          <w:rFonts w:ascii="Arial" w:hAnsi="Arial" w:cs="Arial"/>
          <w:sz w:val="24"/>
          <w:szCs w:val="24"/>
        </w:rPr>
        <w:t>belakang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 bias</w:t>
      </w:r>
      <w:proofErr w:type="gram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tumit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20 gram yang </w:t>
      </w:r>
      <w:proofErr w:type="spellStart"/>
      <w:r w:rsidRPr="0015548E">
        <w:rPr>
          <w:rFonts w:ascii="Arial" w:hAnsi="Arial" w:cs="Arial"/>
          <w:sz w:val="24"/>
          <w:szCs w:val="24"/>
        </w:rPr>
        <w:t>baru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menciptakan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pusat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gravitasi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lebih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dalam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untuk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r w:rsidRPr="0015548E">
        <w:rPr>
          <w:rFonts w:ascii="Arial" w:hAnsi="Arial" w:cs="Arial"/>
          <w:i/>
          <w:sz w:val="24"/>
          <w:szCs w:val="24"/>
        </w:rPr>
        <w:t>Driver</w:t>
      </w:r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lebih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efisien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lebih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lama. ST-X </w:t>
      </w:r>
      <w:proofErr w:type="spellStart"/>
      <w:r w:rsidRPr="0015548E">
        <w:rPr>
          <w:rFonts w:ascii="Arial" w:hAnsi="Arial" w:cs="Arial"/>
          <w:sz w:val="24"/>
          <w:szCs w:val="24"/>
        </w:rPr>
        <w:t>juga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tersedia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sebagai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opsi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J-Spec </w:t>
      </w:r>
      <w:proofErr w:type="spellStart"/>
      <w:r w:rsidRPr="0015548E">
        <w:rPr>
          <w:rFonts w:ascii="Arial" w:hAnsi="Arial" w:cs="Arial"/>
          <w:sz w:val="24"/>
          <w:szCs w:val="24"/>
        </w:rPr>
        <w:t>dengan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poros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HeLIUM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NanoCore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ultra-</w:t>
      </w:r>
      <w:proofErr w:type="spellStart"/>
      <w:r w:rsidRPr="0015548E">
        <w:rPr>
          <w:rFonts w:ascii="Arial" w:hAnsi="Arial" w:cs="Arial"/>
          <w:sz w:val="24"/>
          <w:szCs w:val="24"/>
        </w:rPr>
        <w:t>ringan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untuk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usia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lanjut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mereka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memiliki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kecepatan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ayunan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lebih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lambat</w:t>
      </w:r>
      <w:proofErr w:type="spellEnd"/>
      <w:r w:rsidRPr="0015548E">
        <w:rPr>
          <w:rFonts w:ascii="Arial" w:hAnsi="Arial" w:cs="Arial"/>
          <w:sz w:val="24"/>
          <w:szCs w:val="24"/>
        </w:rPr>
        <w:t>.</w:t>
      </w:r>
    </w:p>
    <w:p w:rsidR="00203A2F" w:rsidRPr="0015548E" w:rsidRDefault="00203A2F" w:rsidP="00B317EB">
      <w:pPr>
        <w:jc w:val="both"/>
        <w:rPr>
          <w:rFonts w:ascii="Arial" w:hAnsi="Arial" w:cs="Arial"/>
          <w:sz w:val="24"/>
          <w:szCs w:val="24"/>
        </w:rPr>
      </w:pPr>
      <w:r w:rsidRPr="0015548E">
        <w:rPr>
          <w:rFonts w:ascii="Arial" w:hAnsi="Arial" w:cs="Arial"/>
          <w:sz w:val="24"/>
          <w:szCs w:val="24"/>
        </w:rPr>
        <w:t>“</w:t>
      </w:r>
      <w:proofErr w:type="spellStart"/>
      <w:r w:rsidRPr="0015548E">
        <w:rPr>
          <w:rFonts w:ascii="Arial" w:hAnsi="Arial" w:cs="Arial"/>
          <w:sz w:val="24"/>
          <w:szCs w:val="24"/>
        </w:rPr>
        <w:t>Bagi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banyak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pegolf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5548E">
        <w:rPr>
          <w:rFonts w:ascii="Arial" w:hAnsi="Arial" w:cs="Arial"/>
          <w:sz w:val="24"/>
          <w:szCs w:val="24"/>
        </w:rPr>
        <w:t>desain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r w:rsidRPr="0015548E">
        <w:rPr>
          <w:rFonts w:ascii="Arial" w:hAnsi="Arial" w:cs="Arial"/>
          <w:i/>
          <w:sz w:val="24"/>
          <w:szCs w:val="24"/>
        </w:rPr>
        <w:t>driver low spinning</w:t>
      </w:r>
      <w:r w:rsidRPr="0015548E">
        <w:rPr>
          <w:rFonts w:ascii="Arial" w:hAnsi="Arial" w:cs="Arial"/>
          <w:sz w:val="24"/>
          <w:szCs w:val="24"/>
        </w:rPr>
        <w:t xml:space="preserve"> modern </w:t>
      </w:r>
      <w:proofErr w:type="spellStart"/>
      <w:r w:rsidRPr="0015548E">
        <w:rPr>
          <w:rFonts w:ascii="Arial" w:hAnsi="Arial" w:cs="Arial"/>
          <w:sz w:val="24"/>
          <w:szCs w:val="24"/>
        </w:rPr>
        <w:t>sangat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disukai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oleh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15548E">
        <w:rPr>
          <w:rFonts w:ascii="Arial" w:hAnsi="Arial" w:cs="Arial"/>
          <w:sz w:val="24"/>
          <w:szCs w:val="24"/>
        </w:rPr>
        <w:t>pemain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tur </w:t>
      </w:r>
      <w:proofErr w:type="spellStart"/>
      <w:r w:rsidRPr="0015548E">
        <w:rPr>
          <w:rFonts w:ascii="Arial" w:hAnsi="Arial" w:cs="Arial"/>
          <w:sz w:val="24"/>
          <w:szCs w:val="24"/>
        </w:rPr>
        <w:t>dan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juga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mengeliminasi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jarak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jauh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serius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,” kata Chris </w:t>
      </w:r>
      <w:proofErr w:type="spellStart"/>
      <w:r w:rsidRPr="0015548E">
        <w:rPr>
          <w:rFonts w:ascii="Arial" w:hAnsi="Arial" w:cs="Arial"/>
          <w:sz w:val="24"/>
          <w:szCs w:val="24"/>
        </w:rPr>
        <w:t>Voshall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. </w:t>
      </w:r>
      <w:r w:rsidRPr="0015548E">
        <w:rPr>
          <w:rFonts w:ascii="Arial" w:hAnsi="Arial" w:cs="Arial"/>
          <w:sz w:val="24"/>
          <w:szCs w:val="24"/>
        </w:rPr>
        <w:lastRenderedPageBreak/>
        <w:t>“</w:t>
      </w:r>
      <w:proofErr w:type="spellStart"/>
      <w:r w:rsidRPr="0015548E">
        <w:rPr>
          <w:rFonts w:ascii="Arial" w:hAnsi="Arial" w:cs="Arial"/>
          <w:sz w:val="24"/>
          <w:szCs w:val="24"/>
        </w:rPr>
        <w:t>Putaran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ekstra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ST-X, </w:t>
      </w:r>
      <w:proofErr w:type="spellStart"/>
      <w:r w:rsidRPr="0015548E">
        <w:rPr>
          <w:rFonts w:ascii="Arial" w:hAnsi="Arial" w:cs="Arial"/>
          <w:sz w:val="24"/>
          <w:szCs w:val="24"/>
        </w:rPr>
        <w:t>sedikit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bias </w:t>
      </w:r>
      <w:r w:rsidRPr="0015548E">
        <w:rPr>
          <w:rFonts w:ascii="Arial" w:hAnsi="Arial" w:cs="Arial"/>
          <w:i/>
          <w:sz w:val="24"/>
          <w:szCs w:val="24"/>
        </w:rPr>
        <w:t>draw</w:t>
      </w:r>
      <w:r w:rsidRPr="0015548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5548E">
        <w:rPr>
          <w:rFonts w:ascii="Arial" w:hAnsi="Arial" w:cs="Arial"/>
          <w:sz w:val="24"/>
          <w:szCs w:val="24"/>
        </w:rPr>
        <w:t>dan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peluncuran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lebih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tinggi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akan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menambah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jarak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r w:rsidRPr="0015548E">
        <w:rPr>
          <w:rFonts w:ascii="Arial" w:hAnsi="Arial" w:cs="Arial"/>
          <w:i/>
          <w:sz w:val="24"/>
          <w:szCs w:val="24"/>
        </w:rPr>
        <w:t>Driver</w:t>
      </w:r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cukup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mengejutkan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bagi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beberapa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pemain</w:t>
      </w:r>
      <w:proofErr w:type="spellEnd"/>
      <w:r w:rsidRPr="0015548E">
        <w:rPr>
          <w:rFonts w:ascii="Arial" w:hAnsi="Arial" w:cs="Arial"/>
          <w:sz w:val="24"/>
          <w:szCs w:val="24"/>
        </w:rPr>
        <w:t>.”</w:t>
      </w:r>
    </w:p>
    <w:p w:rsidR="00203A2F" w:rsidRPr="0015548E" w:rsidRDefault="00203A2F" w:rsidP="00B317EB">
      <w:pPr>
        <w:jc w:val="both"/>
        <w:rPr>
          <w:rFonts w:ascii="Arial" w:hAnsi="Arial" w:cs="Arial"/>
          <w:sz w:val="24"/>
          <w:szCs w:val="24"/>
        </w:rPr>
      </w:pPr>
      <w:r w:rsidRPr="0015548E">
        <w:rPr>
          <w:rFonts w:ascii="Arial" w:hAnsi="Arial" w:cs="Arial"/>
          <w:sz w:val="24"/>
          <w:szCs w:val="24"/>
        </w:rPr>
        <w:t xml:space="preserve">ST-X </w:t>
      </w:r>
      <w:proofErr w:type="spellStart"/>
      <w:r w:rsidRPr="0015548E">
        <w:rPr>
          <w:rFonts w:ascii="Arial" w:hAnsi="Arial" w:cs="Arial"/>
          <w:sz w:val="24"/>
          <w:szCs w:val="24"/>
        </w:rPr>
        <w:t>memberikan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stabilitas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luar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biasa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dari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kemungkinan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r w:rsidRPr="0015548E">
        <w:rPr>
          <w:rFonts w:ascii="Arial" w:hAnsi="Arial" w:cs="Arial"/>
          <w:i/>
          <w:sz w:val="24"/>
          <w:szCs w:val="24"/>
        </w:rPr>
        <w:t>off-center</w:t>
      </w:r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melalui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perluasan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area </w:t>
      </w:r>
      <w:r w:rsidRPr="0015548E">
        <w:rPr>
          <w:rFonts w:ascii="Arial" w:hAnsi="Arial" w:cs="Arial"/>
          <w:i/>
          <w:sz w:val="24"/>
          <w:szCs w:val="24"/>
        </w:rPr>
        <w:t>carbon sole</w:t>
      </w:r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sebesar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40% </w:t>
      </w:r>
      <w:proofErr w:type="spellStart"/>
      <w:r w:rsidRPr="0015548E">
        <w:rPr>
          <w:rFonts w:ascii="Arial" w:hAnsi="Arial" w:cs="Arial"/>
          <w:sz w:val="24"/>
          <w:szCs w:val="24"/>
        </w:rPr>
        <w:t>dan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menipiskan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bagian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Titanium, di </w:t>
      </w:r>
      <w:proofErr w:type="spellStart"/>
      <w:r w:rsidRPr="0015548E">
        <w:rPr>
          <w:rFonts w:ascii="Arial" w:hAnsi="Arial" w:cs="Arial"/>
          <w:sz w:val="24"/>
          <w:szCs w:val="24"/>
        </w:rPr>
        <w:t>samping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stabilitas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diberikan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hampir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2 kali </w:t>
      </w:r>
      <w:proofErr w:type="spellStart"/>
      <w:r w:rsidRPr="0015548E">
        <w:rPr>
          <w:rFonts w:ascii="Arial" w:hAnsi="Arial" w:cs="Arial"/>
          <w:sz w:val="24"/>
          <w:szCs w:val="24"/>
        </w:rPr>
        <w:t>lipat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dari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berat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tumit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15548E">
        <w:rPr>
          <w:rFonts w:ascii="Arial" w:hAnsi="Arial" w:cs="Arial"/>
          <w:sz w:val="24"/>
          <w:szCs w:val="24"/>
        </w:rPr>
        <w:t>belakang</w:t>
      </w:r>
      <w:proofErr w:type="spellEnd"/>
      <w:r w:rsidRPr="0015548E">
        <w:rPr>
          <w:rFonts w:ascii="Arial" w:hAnsi="Arial" w:cs="Arial"/>
          <w:sz w:val="24"/>
          <w:szCs w:val="24"/>
        </w:rPr>
        <w:t>.</w:t>
      </w:r>
    </w:p>
    <w:p w:rsidR="00203A2F" w:rsidRPr="0015548E" w:rsidRDefault="00203A2F" w:rsidP="00B317E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15548E">
        <w:rPr>
          <w:rFonts w:ascii="Arial" w:hAnsi="Arial" w:cs="Arial"/>
          <w:sz w:val="24"/>
          <w:szCs w:val="24"/>
        </w:rPr>
        <w:t>Menampilkan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desain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X-Axis Mizuno, </w:t>
      </w:r>
      <w:proofErr w:type="spellStart"/>
      <w:r w:rsidRPr="0015548E">
        <w:rPr>
          <w:rFonts w:ascii="Arial" w:hAnsi="Arial" w:cs="Arial"/>
          <w:sz w:val="24"/>
          <w:szCs w:val="24"/>
        </w:rPr>
        <w:t>bobot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difokuskan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jauh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15548E">
        <w:rPr>
          <w:rFonts w:ascii="Arial" w:hAnsi="Arial" w:cs="Arial"/>
          <w:sz w:val="24"/>
          <w:szCs w:val="24"/>
        </w:rPr>
        <w:t>bagian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tumit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5548E">
        <w:rPr>
          <w:rFonts w:ascii="Arial" w:hAnsi="Arial" w:cs="Arial"/>
          <w:sz w:val="24"/>
          <w:szCs w:val="24"/>
        </w:rPr>
        <w:t>mendorong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peluncuran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bias </w:t>
      </w:r>
      <w:r w:rsidRPr="0015548E">
        <w:rPr>
          <w:rFonts w:ascii="Arial" w:hAnsi="Arial" w:cs="Arial"/>
          <w:i/>
          <w:sz w:val="24"/>
          <w:szCs w:val="24"/>
        </w:rPr>
        <w:t xml:space="preserve">draw </w:t>
      </w:r>
      <w:r w:rsidRPr="0015548E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15548E">
        <w:rPr>
          <w:rFonts w:ascii="Arial" w:hAnsi="Arial" w:cs="Arial"/>
          <w:sz w:val="24"/>
          <w:szCs w:val="24"/>
        </w:rPr>
        <w:t>lebih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tinggi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5548E">
        <w:rPr>
          <w:rFonts w:ascii="Arial" w:hAnsi="Arial" w:cs="Arial"/>
          <w:sz w:val="24"/>
          <w:szCs w:val="24"/>
        </w:rPr>
        <w:t>Dengan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profil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460cc </w:t>
      </w:r>
      <w:proofErr w:type="spellStart"/>
      <w:r w:rsidRPr="0015548E">
        <w:rPr>
          <w:rFonts w:ascii="Arial" w:hAnsi="Arial" w:cs="Arial"/>
          <w:sz w:val="24"/>
          <w:szCs w:val="24"/>
        </w:rPr>
        <w:t>bulat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, </w:t>
      </w:r>
      <w:r w:rsidRPr="0015548E">
        <w:rPr>
          <w:rFonts w:ascii="Arial" w:hAnsi="Arial" w:cs="Arial"/>
          <w:i/>
          <w:sz w:val="24"/>
          <w:szCs w:val="24"/>
        </w:rPr>
        <w:t>Driver</w:t>
      </w:r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menawarkan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peluncuran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lebih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tinggi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kinerja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putaran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menengah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5548E">
        <w:rPr>
          <w:rFonts w:ascii="Arial" w:hAnsi="Arial" w:cs="Arial"/>
          <w:sz w:val="24"/>
          <w:szCs w:val="24"/>
        </w:rPr>
        <w:t>Permukaan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r w:rsidRPr="0015548E">
        <w:rPr>
          <w:rFonts w:ascii="Arial" w:hAnsi="Arial" w:cs="Arial"/>
          <w:i/>
          <w:sz w:val="24"/>
          <w:szCs w:val="24"/>
        </w:rPr>
        <w:t xml:space="preserve">forged </w:t>
      </w:r>
      <w:r w:rsidRPr="0015548E">
        <w:rPr>
          <w:rFonts w:ascii="Arial" w:hAnsi="Arial" w:cs="Arial"/>
          <w:sz w:val="24"/>
          <w:szCs w:val="24"/>
        </w:rPr>
        <w:t xml:space="preserve">SAT2041 Beta </w:t>
      </w:r>
      <w:proofErr w:type="spellStart"/>
      <w:r w:rsidRPr="0015548E">
        <w:rPr>
          <w:rFonts w:ascii="Arial" w:hAnsi="Arial" w:cs="Arial"/>
          <w:sz w:val="24"/>
          <w:szCs w:val="24"/>
        </w:rPr>
        <w:t>Ti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sangat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tangguh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desain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CORTECH multi-</w:t>
      </w:r>
      <w:proofErr w:type="spellStart"/>
      <w:r w:rsidRPr="0015548E">
        <w:rPr>
          <w:rFonts w:ascii="Arial" w:hAnsi="Arial" w:cs="Arial"/>
          <w:sz w:val="24"/>
          <w:szCs w:val="24"/>
        </w:rPr>
        <w:t>ketebalan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menghasilkan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peningkatan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kecepatan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bola.</w:t>
      </w:r>
    </w:p>
    <w:p w:rsidR="0015548E" w:rsidRPr="0015548E" w:rsidRDefault="00203A2F" w:rsidP="00203A2F">
      <w:pPr>
        <w:jc w:val="both"/>
        <w:rPr>
          <w:rFonts w:ascii="Arial" w:hAnsi="Arial" w:cs="Arial"/>
          <w:sz w:val="24"/>
          <w:szCs w:val="24"/>
        </w:rPr>
      </w:pPr>
      <w:r w:rsidRPr="0015548E">
        <w:rPr>
          <w:rFonts w:ascii="Arial" w:hAnsi="Arial" w:cs="Arial"/>
          <w:i/>
          <w:sz w:val="24"/>
          <w:szCs w:val="24"/>
        </w:rPr>
        <w:t>Harmonic Impact Research</w:t>
      </w:r>
      <w:r w:rsidRPr="0015548E">
        <w:rPr>
          <w:rFonts w:ascii="Arial" w:hAnsi="Arial" w:cs="Arial"/>
          <w:sz w:val="24"/>
          <w:szCs w:val="24"/>
        </w:rPr>
        <w:t xml:space="preserve"> Mizuno </w:t>
      </w:r>
      <w:proofErr w:type="spellStart"/>
      <w:r w:rsidRPr="0015548E">
        <w:rPr>
          <w:rFonts w:ascii="Arial" w:hAnsi="Arial" w:cs="Arial"/>
          <w:sz w:val="24"/>
          <w:szCs w:val="24"/>
        </w:rPr>
        <w:t>telah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memasukkan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suara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ke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dalam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desainnya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5548E">
        <w:rPr>
          <w:rFonts w:ascii="Arial" w:hAnsi="Arial" w:cs="Arial"/>
          <w:sz w:val="24"/>
          <w:szCs w:val="24"/>
        </w:rPr>
        <w:t>menghadirkan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pola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getaran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diasosiasikan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oleh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pemain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dengan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nuansa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'solid'. </w:t>
      </w:r>
      <w:r w:rsidRPr="0015548E">
        <w:rPr>
          <w:rFonts w:ascii="Arial" w:hAnsi="Arial" w:cs="Arial"/>
          <w:i/>
          <w:sz w:val="24"/>
          <w:szCs w:val="24"/>
        </w:rPr>
        <w:t>Wave Sole</w:t>
      </w:r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dioptimalkan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memberikan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kontribusi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tambahan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untuk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kecepatan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bola, </w:t>
      </w:r>
      <w:proofErr w:type="spellStart"/>
      <w:r w:rsidRPr="0015548E">
        <w:rPr>
          <w:rFonts w:ascii="Arial" w:hAnsi="Arial" w:cs="Arial"/>
          <w:sz w:val="24"/>
          <w:szCs w:val="24"/>
        </w:rPr>
        <w:t>terutama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dari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rendah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pada</w:t>
      </w:r>
      <w:proofErr w:type="spellEnd"/>
      <w:r w:rsidRPr="0015548E">
        <w:rPr>
          <w:rFonts w:ascii="Arial" w:hAnsi="Arial" w:cs="Arial"/>
          <w:i/>
          <w:sz w:val="24"/>
          <w:szCs w:val="24"/>
        </w:rPr>
        <w:t xml:space="preserve"> clubface </w:t>
      </w:r>
      <w:proofErr w:type="spellStart"/>
      <w:r w:rsidRPr="0015548E">
        <w:rPr>
          <w:rFonts w:ascii="Arial" w:hAnsi="Arial" w:cs="Arial"/>
          <w:sz w:val="24"/>
          <w:szCs w:val="24"/>
        </w:rPr>
        <w:t>sementara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15548E">
        <w:rPr>
          <w:rFonts w:ascii="Arial" w:hAnsi="Arial" w:cs="Arial"/>
          <w:sz w:val="24"/>
          <w:szCs w:val="24"/>
        </w:rPr>
        <w:t>derajat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penyesuaian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r w:rsidRPr="0015548E">
        <w:rPr>
          <w:rFonts w:ascii="Arial" w:hAnsi="Arial" w:cs="Arial"/>
          <w:i/>
          <w:sz w:val="24"/>
          <w:szCs w:val="24"/>
        </w:rPr>
        <w:t>loft</w:t>
      </w:r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memungkinkan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untuk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r w:rsidRPr="0015548E">
        <w:rPr>
          <w:rFonts w:ascii="Arial" w:hAnsi="Arial" w:cs="Arial"/>
          <w:i/>
          <w:sz w:val="24"/>
          <w:szCs w:val="24"/>
        </w:rPr>
        <w:t>fine-tuning</w:t>
      </w:r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peluncuran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lintasan.</w:t>
      </w:r>
    </w:p>
    <w:p w:rsidR="0015548E" w:rsidRPr="0015548E" w:rsidRDefault="0015548E" w:rsidP="00203A2F">
      <w:pPr>
        <w:jc w:val="both"/>
        <w:rPr>
          <w:rFonts w:ascii="Arial" w:hAnsi="Arial" w:cs="Arial"/>
          <w:sz w:val="24"/>
          <w:szCs w:val="24"/>
        </w:rPr>
      </w:pPr>
    </w:p>
    <w:p w:rsidR="00203A2F" w:rsidRPr="0015548E" w:rsidRDefault="00203A2F" w:rsidP="0015548E">
      <w:pPr>
        <w:jc w:val="both"/>
        <w:rPr>
          <w:rFonts w:ascii="Arial" w:hAnsi="Arial" w:cs="Arial"/>
          <w:sz w:val="24"/>
          <w:szCs w:val="24"/>
        </w:rPr>
      </w:pPr>
      <w:r w:rsidRPr="0015548E">
        <w:rPr>
          <w:rFonts w:ascii="Arial" w:hAnsi="Arial" w:cs="Arial"/>
          <w:b/>
          <w:sz w:val="24"/>
          <w:szCs w:val="24"/>
        </w:rPr>
        <w:t>ST-X 220 Fairway Woods</w:t>
      </w:r>
    </w:p>
    <w:p w:rsidR="00203A2F" w:rsidRPr="0015548E" w:rsidRDefault="00203A2F" w:rsidP="0015548E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15548E">
        <w:rPr>
          <w:rFonts w:ascii="Arial" w:hAnsi="Arial" w:cs="Arial"/>
          <w:sz w:val="24"/>
          <w:szCs w:val="24"/>
        </w:rPr>
        <w:t>Rangkaian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r w:rsidRPr="0015548E">
        <w:rPr>
          <w:rFonts w:ascii="Arial" w:hAnsi="Arial" w:cs="Arial"/>
          <w:i/>
          <w:sz w:val="24"/>
          <w:szCs w:val="24"/>
        </w:rPr>
        <w:t>fairway wood</w:t>
      </w:r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menembah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kepercayaan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diri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menampilkan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desain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X-Axis Mizuno</w:t>
      </w:r>
      <w:r w:rsidRPr="0015548E">
        <w:rPr>
          <w:rFonts w:ascii="Arial" w:hAnsi="Arial" w:cs="Arial"/>
          <w:i/>
          <w:sz w:val="24"/>
          <w:szCs w:val="24"/>
        </w:rPr>
        <w:t>, fairway wood</w:t>
      </w:r>
      <w:r w:rsidRPr="0015548E">
        <w:rPr>
          <w:rFonts w:ascii="Arial" w:hAnsi="Arial" w:cs="Arial"/>
          <w:sz w:val="24"/>
          <w:szCs w:val="24"/>
        </w:rPr>
        <w:t xml:space="preserve"> ST-X </w:t>
      </w:r>
      <w:proofErr w:type="spellStart"/>
      <w:r w:rsidRPr="0015548E">
        <w:rPr>
          <w:rFonts w:ascii="Arial" w:hAnsi="Arial" w:cs="Arial"/>
          <w:sz w:val="24"/>
          <w:szCs w:val="24"/>
        </w:rPr>
        <w:t>telah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dirancang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untuk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menghasilkan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peluncuran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yang bias </w:t>
      </w:r>
      <w:proofErr w:type="spellStart"/>
      <w:r w:rsidRPr="0015548E">
        <w:rPr>
          <w:rFonts w:ascii="Arial" w:hAnsi="Arial" w:cs="Arial"/>
          <w:sz w:val="24"/>
          <w:szCs w:val="24"/>
        </w:rPr>
        <w:t>tarik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lebih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tinggi</w:t>
      </w:r>
      <w:proofErr w:type="spellEnd"/>
      <w:r w:rsidRPr="0015548E">
        <w:rPr>
          <w:rFonts w:ascii="Arial" w:hAnsi="Arial" w:cs="Arial"/>
          <w:sz w:val="24"/>
          <w:szCs w:val="24"/>
        </w:rPr>
        <w:t>.</w:t>
      </w:r>
    </w:p>
    <w:p w:rsidR="00203A2F" w:rsidRPr="0015548E" w:rsidRDefault="00203A2F" w:rsidP="0015548E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15548E">
        <w:rPr>
          <w:rFonts w:ascii="Arial" w:hAnsi="Arial" w:cs="Arial"/>
          <w:sz w:val="24"/>
          <w:szCs w:val="24"/>
        </w:rPr>
        <w:t>Dengan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bobot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internal yang </w:t>
      </w:r>
      <w:proofErr w:type="spellStart"/>
      <w:r w:rsidRPr="0015548E">
        <w:rPr>
          <w:rFonts w:ascii="Arial" w:hAnsi="Arial" w:cs="Arial"/>
          <w:sz w:val="24"/>
          <w:szCs w:val="24"/>
        </w:rPr>
        <w:t>dalam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, </w:t>
      </w:r>
      <w:r w:rsidRPr="0015548E">
        <w:rPr>
          <w:rFonts w:ascii="Arial" w:hAnsi="Arial" w:cs="Arial"/>
          <w:i/>
          <w:sz w:val="24"/>
          <w:szCs w:val="24"/>
        </w:rPr>
        <w:t>fairway wood</w:t>
      </w:r>
      <w:r w:rsidRPr="0015548E">
        <w:rPr>
          <w:rFonts w:ascii="Arial" w:hAnsi="Arial" w:cs="Arial"/>
          <w:sz w:val="24"/>
          <w:szCs w:val="24"/>
        </w:rPr>
        <w:t xml:space="preserve"> ST-X </w:t>
      </w:r>
      <w:proofErr w:type="spellStart"/>
      <w:r w:rsidRPr="0015548E">
        <w:rPr>
          <w:rFonts w:ascii="Arial" w:hAnsi="Arial" w:cs="Arial"/>
          <w:sz w:val="24"/>
          <w:szCs w:val="24"/>
        </w:rPr>
        <w:t>cocok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untuk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mereka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memiliki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kecepatan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ayun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sedang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membutuhkan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peluncuran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ditinggikan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untuk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mencapai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jarak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optimal </w:t>
      </w:r>
      <w:proofErr w:type="spellStart"/>
      <w:r w:rsidRPr="0015548E">
        <w:rPr>
          <w:rFonts w:ascii="Arial" w:hAnsi="Arial" w:cs="Arial"/>
          <w:sz w:val="24"/>
          <w:szCs w:val="24"/>
        </w:rPr>
        <w:t>dan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sudut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pendaratan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terkendali</w:t>
      </w:r>
      <w:proofErr w:type="spellEnd"/>
      <w:r w:rsidRPr="0015548E">
        <w:rPr>
          <w:rFonts w:ascii="Arial" w:hAnsi="Arial" w:cs="Arial"/>
          <w:sz w:val="24"/>
          <w:szCs w:val="24"/>
        </w:rPr>
        <w:t>.</w:t>
      </w:r>
    </w:p>
    <w:p w:rsidR="00203A2F" w:rsidRPr="0015548E" w:rsidRDefault="00203A2F" w:rsidP="00203A2F">
      <w:pPr>
        <w:jc w:val="both"/>
        <w:rPr>
          <w:rFonts w:ascii="Arial" w:hAnsi="Arial" w:cs="Arial"/>
          <w:sz w:val="24"/>
          <w:szCs w:val="24"/>
        </w:rPr>
      </w:pPr>
      <w:r w:rsidRPr="0015548E">
        <w:rPr>
          <w:rFonts w:ascii="Arial" w:hAnsi="Arial" w:cs="Arial"/>
          <w:i/>
          <w:sz w:val="24"/>
          <w:szCs w:val="24"/>
        </w:rPr>
        <w:t>Wood</w:t>
      </w:r>
      <w:r w:rsidRPr="0015548E">
        <w:rPr>
          <w:rFonts w:ascii="Arial" w:hAnsi="Arial" w:cs="Arial"/>
          <w:sz w:val="24"/>
          <w:szCs w:val="24"/>
        </w:rPr>
        <w:t xml:space="preserve"> 3 </w:t>
      </w:r>
      <w:proofErr w:type="spellStart"/>
      <w:r w:rsidRPr="0015548E">
        <w:rPr>
          <w:rFonts w:ascii="Arial" w:hAnsi="Arial" w:cs="Arial"/>
          <w:sz w:val="24"/>
          <w:szCs w:val="24"/>
        </w:rPr>
        <w:t>berukuran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besar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menawarkan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konstruksi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Ti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penuh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dengan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permukaan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SAT2041 Beta </w:t>
      </w:r>
      <w:proofErr w:type="spellStart"/>
      <w:r w:rsidRPr="0015548E">
        <w:rPr>
          <w:rFonts w:ascii="Arial" w:hAnsi="Arial" w:cs="Arial"/>
          <w:sz w:val="24"/>
          <w:szCs w:val="24"/>
        </w:rPr>
        <w:t>berkecepatan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bola </w:t>
      </w:r>
      <w:proofErr w:type="spellStart"/>
      <w:r w:rsidRPr="0015548E">
        <w:rPr>
          <w:rFonts w:ascii="Arial" w:hAnsi="Arial" w:cs="Arial"/>
          <w:sz w:val="24"/>
          <w:szCs w:val="24"/>
        </w:rPr>
        <w:t>tinggi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15548E">
        <w:rPr>
          <w:rFonts w:ascii="Arial" w:hAnsi="Arial" w:cs="Arial"/>
          <w:sz w:val="24"/>
          <w:szCs w:val="24"/>
        </w:rPr>
        <w:t>seperti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ditampilkan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dalam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r w:rsidRPr="0015548E">
        <w:rPr>
          <w:rFonts w:ascii="Arial" w:hAnsi="Arial" w:cs="Arial"/>
          <w:i/>
          <w:sz w:val="24"/>
          <w:szCs w:val="24"/>
        </w:rPr>
        <w:t xml:space="preserve">driver </w:t>
      </w:r>
      <w:r w:rsidRPr="0015548E">
        <w:rPr>
          <w:rFonts w:ascii="Arial" w:hAnsi="Arial" w:cs="Arial"/>
          <w:sz w:val="24"/>
          <w:szCs w:val="24"/>
        </w:rPr>
        <w:t xml:space="preserve">Mizuno. </w:t>
      </w:r>
      <w:proofErr w:type="spellStart"/>
      <w:r w:rsidRPr="0015548E">
        <w:rPr>
          <w:rFonts w:ascii="Arial" w:hAnsi="Arial" w:cs="Arial"/>
          <w:sz w:val="24"/>
          <w:szCs w:val="24"/>
        </w:rPr>
        <w:t>Dikombinasikan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dengan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bodi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Ti811, </w:t>
      </w:r>
      <w:proofErr w:type="spellStart"/>
      <w:r w:rsidRPr="0015548E">
        <w:rPr>
          <w:rFonts w:ascii="Arial" w:hAnsi="Arial" w:cs="Arial"/>
          <w:sz w:val="24"/>
          <w:szCs w:val="24"/>
        </w:rPr>
        <w:t>ia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menghasilkan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kecepatan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bola </w:t>
      </w:r>
      <w:proofErr w:type="spellStart"/>
      <w:r w:rsidRPr="0015548E">
        <w:rPr>
          <w:rFonts w:ascii="Arial" w:hAnsi="Arial" w:cs="Arial"/>
          <w:sz w:val="24"/>
          <w:szCs w:val="24"/>
        </w:rPr>
        <w:t>tertinggi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dari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r w:rsidRPr="0015548E">
        <w:rPr>
          <w:rFonts w:ascii="Arial" w:hAnsi="Arial" w:cs="Arial"/>
          <w:i/>
          <w:sz w:val="24"/>
          <w:szCs w:val="24"/>
        </w:rPr>
        <w:t>fairway wood</w:t>
      </w:r>
      <w:r w:rsidRPr="0015548E">
        <w:rPr>
          <w:rFonts w:ascii="Arial" w:hAnsi="Arial" w:cs="Arial"/>
          <w:sz w:val="24"/>
          <w:szCs w:val="24"/>
        </w:rPr>
        <w:t xml:space="preserve"> Mizuno.</w:t>
      </w:r>
    </w:p>
    <w:p w:rsidR="00203A2F" w:rsidRPr="0015548E" w:rsidRDefault="00203A2F" w:rsidP="0015548E">
      <w:pPr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15548E">
        <w:rPr>
          <w:rFonts w:ascii="Arial" w:hAnsi="Arial" w:cs="Arial"/>
          <w:sz w:val="24"/>
          <w:szCs w:val="24"/>
        </w:rPr>
        <w:t>Dengan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Maraging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MAS1C </w:t>
      </w:r>
      <w:r w:rsidRPr="0015548E">
        <w:rPr>
          <w:rFonts w:ascii="Arial" w:hAnsi="Arial" w:cs="Arial"/>
          <w:i/>
          <w:sz w:val="24"/>
          <w:szCs w:val="24"/>
        </w:rPr>
        <w:t>steel face</w:t>
      </w:r>
      <w:r w:rsidRPr="0015548E">
        <w:rPr>
          <w:rFonts w:ascii="Arial" w:hAnsi="Arial" w:cs="Arial"/>
          <w:sz w:val="24"/>
          <w:szCs w:val="24"/>
        </w:rPr>
        <w:t xml:space="preserve">, </w:t>
      </w:r>
      <w:r w:rsidRPr="0015548E">
        <w:rPr>
          <w:rFonts w:ascii="Arial" w:hAnsi="Arial" w:cs="Arial"/>
          <w:i/>
          <w:sz w:val="24"/>
          <w:szCs w:val="24"/>
        </w:rPr>
        <w:t>Wood</w:t>
      </w:r>
      <w:r w:rsidRPr="0015548E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15548E">
        <w:rPr>
          <w:rFonts w:ascii="Arial" w:hAnsi="Arial" w:cs="Arial"/>
          <w:sz w:val="24"/>
          <w:szCs w:val="24"/>
        </w:rPr>
        <w:t>dan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7 </w:t>
      </w:r>
      <w:proofErr w:type="spellStart"/>
      <w:r w:rsidRPr="0015548E">
        <w:rPr>
          <w:rFonts w:ascii="Arial" w:hAnsi="Arial" w:cs="Arial"/>
          <w:sz w:val="24"/>
          <w:szCs w:val="24"/>
        </w:rPr>
        <w:t>secara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signifikan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lebih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solid </w:t>
      </w:r>
      <w:proofErr w:type="spellStart"/>
      <w:r w:rsidRPr="0015548E">
        <w:rPr>
          <w:rFonts w:ascii="Arial" w:hAnsi="Arial" w:cs="Arial"/>
          <w:sz w:val="24"/>
          <w:szCs w:val="24"/>
        </w:rPr>
        <w:t>daripada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r w:rsidRPr="0015548E">
        <w:rPr>
          <w:rFonts w:ascii="Arial" w:hAnsi="Arial" w:cs="Arial"/>
          <w:i/>
          <w:sz w:val="24"/>
          <w:szCs w:val="24"/>
        </w:rPr>
        <w:t>Wood</w:t>
      </w:r>
      <w:r w:rsidRPr="0015548E">
        <w:rPr>
          <w:rFonts w:ascii="Arial" w:hAnsi="Arial" w:cs="Arial"/>
          <w:sz w:val="24"/>
          <w:szCs w:val="24"/>
        </w:rPr>
        <w:t xml:space="preserve"> 3, </w:t>
      </w:r>
      <w:proofErr w:type="spellStart"/>
      <w:r w:rsidRPr="0015548E">
        <w:rPr>
          <w:rFonts w:ascii="Arial" w:hAnsi="Arial" w:cs="Arial"/>
          <w:sz w:val="24"/>
          <w:szCs w:val="24"/>
        </w:rPr>
        <w:t>untuk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digunakan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pada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r w:rsidRPr="0015548E">
        <w:rPr>
          <w:rFonts w:ascii="Arial" w:hAnsi="Arial" w:cs="Arial"/>
          <w:i/>
          <w:sz w:val="24"/>
          <w:szCs w:val="24"/>
        </w:rPr>
        <w:t>fairway.</w:t>
      </w:r>
    </w:p>
    <w:p w:rsidR="00203A2F" w:rsidRPr="0015548E" w:rsidRDefault="00203A2F" w:rsidP="0015548E">
      <w:pPr>
        <w:jc w:val="both"/>
        <w:rPr>
          <w:rFonts w:ascii="Arial" w:hAnsi="Arial" w:cs="Arial"/>
          <w:sz w:val="24"/>
          <w:szCs w:val="24"/>
        </w:rPr>
      </w:pPr>
      <w:r w:rsidRPr="0015548E">
        <w:rPr>
          <w:rFonts w:ascii="Arial" w:hAnsi="Arial" w:cs="Arial"/>
          <w:i/>
          <w:sz w:val="24"/>
          <w:szCs w:val="24"/>
        </w:rPr>
        <w:t>Harmonic Impact Research</w:t>
      </w:r>
      <w:r w:rsidRPr="0015548E">
        <w:rPr>
          <w:rFonts w:ascii="Arial" w:hAnsi="Arial" w:cs="Arial"/>
          <w:sz w:val="24"/>
          <w:szCs w:val="24"/>
        </w:rPr>
        <w:t xml:space="preserve"> Mizuno </w:t>
      </w:r>
      <w:proofErr w:type="spellStart"/>
      <w:r w:rsidRPr="0015548E">
        <w:rPr>
          <w:rFonts w:ascii="Arial" w:hAnsi="Arial" w:cs="Arial"/>
          <w:sz w:val="24"/>
          <w:szCs w:val="24"/>
        </w:rPr>
        <w:t>telah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memasukkan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suara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ke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dalam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desainnya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5548E">
        <w:rPr>
          <w:rFonts w:ascii="Arial" w:hAnsi="Arial" w:cs="Arial"/>
          <w:sz w:val="24"/>
          <w:szCs w:val="24"/>
        </w:rPr>
        <w:t>menghadirkan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pola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getaran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diasosiasikan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oleh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pemain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elit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dengan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nuansa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r w:rsidRPr="0015548E">
        <w:rPr>
          <w:rFonts w:ascii="Arial" w:hAnsi="Arial" w:cs="Arial"/>
          <w:i/>
          <w:sz w:val="24"/>
          <w:szCs w:val="24"/>
        </w:rPr>
        <w:t>'solid'. Optimized Wave Sole</w:t>
      </w:r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adalah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desain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khusus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r w:rsidRPr="0015548E">
        <w:rPr>
          <w:rFonts w:ascii="Arial" w:hAnsi="Arial" w:cs="Arial"/>
          <w:i/>
          <w:sz w:val="24"/>
          <w:szCs w:val="24"/>
        </w:rPr>
        <w:t>fairway</w:t>
      </w:r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untuk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membantu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menciptakan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kecepatan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bola yang </w:t>
      </w:r>
      <w:proofErr w:type="spellStart"/>
      <w:r w:rsidRPr="0015548E">
        <w:rPr>
          <w:rFonts w:ascii="Arial" w:hAnsi="Arial" w:cs="Arial"/>
          <w:sz w:val="24"/>
          <w:szCs w:val="24"/>
        </w:rPr>
        <w:t>lebih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tinggi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dari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permukaan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rendah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15548E">
        <w:rPr>
          <w:rFonts w:ascii="Arial" w:hAnsi="Arial" w:cs="Arial"/>
          <w:sz w:val="24"/>
          <w:szCs w:val="24"/>
        </w:rPr>
        <w:t>cocok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untuk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turun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langsung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dari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lapangan</w:t>
      </w:r>
      <w:proofErr w:type="spellEnd"/>
      <w:r w:rsidRPr="0015548E">
        <w:rPr>
          <w:rFonts w:ascii="Arial" w:hAnsi="Arial" w:cs="Arial"/>
          <w:sz w:val="24"/>
          <w:szCs w:val="24"/>
        </w:rPr>
        <w:t>.</w:t>
      </w:r>
    </w:p>
    <w:p w:rsidR="00203A2F" w:rsidRPr="0015548E" w:rsidRDefault="00203A2F" w:rsidP="00203A2F">
      <w:pPr>
        <w:jc w:val="both"/>
        <w:rPr>
          <w:rFonts w:ascii="Arial" w:hAnsi="Arial" w:cs="Arial"/>
          <w:sz w:val="24"/>
          <w:szCs w:val="24"/>
        </w:rPr>
      </w:pPr>
      <w:r w:rsidRPr="0015548E">
        <w:rPr>
          <w:rFonts w:ascii="Arial" w:hAnsi="Arial" w:cs="Arial"/>
          <w:sz w:val="24"/>
          <w:szCs w:val="24"/>
        </w:rPr>
        <w:t xml:space="preserve">“Ada </w:t>
      </w:r>
      <w:proofErr w:type="spellStart"/>
      <w:r w:rsidRPr="0015548E">
        <w:rPr>
          <w:rFonts w:ascii="Arial" w:hAnsi="Arial" w:cs="Arial"/>
          <w:sz w:val="24"/>
          <w:szCs w:val="24"/>
        </w:rPr>
        <w:t>banyak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r w:rsidRPr="0015548E">
        <w:rPr>
          <w:rFonts w:ascii="Arial" w:hAnsi="Arial" w:cs="Arial"/>
          <w:i/>
          <w:sz w:val="24"/>
          <w:szCs w:val="24"/>
        </w:rPr>
        <w:t>fairway</w:t>
      </w:r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terlihat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memaafkan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tidak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diluncurkan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cukup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tinggi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untuk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rata-rata </w:t>
      </w:r>
      <w:proofErr w:type="spellStart"/>
      <w:r w:rsidRPr="0015548E">
        <w:rPr>
          <w:rFonts w:ascii="Arial" w:hAnsi="Arial" w:cs="Arial"/>
          <w:sz w:val="24"/>
          <w:szCs w:val="24"/>
        </w:rPr>
        <w:t>amatir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,” kata Chris </w:t>
      </w:r>
      <w:proofErr w:type="spellStart"/>
      <w:r w:rsidRPr="0015548E">
        <w:rPr>
          <w:rFonts w:ascii="Arial" w:hAnsi="Arial" w:cs="Arial"/>
          <w:sz w:val="24"/>
          <w:szCs w:val="24"/>
        </w:rPr>
        <w:t>Voshall</w:t>
      </w:r>
      <w:proofErr w:type="spellEnd"/>
      <w:r w:rsidRPr="0015548E">
        <w:rPr>
          <w:rFonts w:ascii="Arial" w:hAnsi="Arial" w:cs="Arial"/>
          <w:sz w:val="24"/>
          <w:szCs w:val="24"/>
        </w:rPr>
        <w:t>. “</w:t>
      </w:r>
      <w:proofErr w:type="spellStart"/>
      <w:r w:rsidRPr="0015548E">
        <w:rPr>
          <w:rFonts w:ascii="Arial" w:hAnsi="Arial" w:cs="Arial"/>
          <w:sz w:val="24"/>
          <w:szCs w:val="24"/>
        </w:rPr>
        <w:t>Ukuran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tapak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hanyalah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satu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bagian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dari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persamaan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15548E">
        <w:rPr>
          <w:rFonts w:ascii="Arial" w:hAnsi="Arial" w:cs="Arial"/>
          <w:sz w:val="24"/>
          <w:szCs w:val="24"/>
        </w:rPr>
        <w:t>kebanyakan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dari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kita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membutuhkan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sedikit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lebih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banyak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putaran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ketinggian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untuk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membawa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bola </w:t>
      </w:r>
      <w:proofErr w:type="spellStart"/>
      <w:r w:rsidRPr="0015548E">
        <w:rPr>
          <w:rFonts w:ascii="Arial" w:hAnsi="Arial" w:cs="Arial"/>
          <w:sz w:val="24"/>
          <w:szCs w:val="24"/>
        </w:rPr>
        <w:t>ke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kemampuan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penuh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kita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. ST-X </w:t>
      </w:r>
      <w:proofErr w:type="spellStart"/>
      <w:r w:rsidRPr="0015548E">
        <w:rPr>
          <w:rFonts w:ascii="Arial" w:hAnsi="Arial" w:cs="Arial"/>
          <w:sz w:val="24"/>
          <w:szCs w:val="24"/>
        </w:rPr>
        <w:t>dirancang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untuk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memecahkan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masalah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itu</w:t>
      </w:r>
      <w:proofErr w:type="spellEnd"/>
      <w:r w:rsidRPr="0015548E">
        <w:rPr>
          <w:rFonts w:ascii="Arial" w:hAnsi="Arial" w:cs="Arial"/>
          <w:sz w:val="24"/>
          <w:szCs w:val="24"/>
        </w:rPr>
        <w:t>.”</w:t>
      </w:r>
    </w:p>
    <w:p w:rsidR="0015548E" w:rsidRPr="0015548E" w:rsidRDefault="0015548E" w:rsidP="00203A2F">
      <w:pPr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203A2F" w:rsidRPr="0015548E" w:rsidRDefault="00203A2F" w:rsidP="0015548E">
      <w:pPr>
        <w:jc w:val="both"/>
        <w:rPr>
          <w:rFonts w:ascii="Arial" w:hAnsi="Arial" w:cs="Arial"/>
          <w:b/>
          <w:sz w:val="24"/>
          <w:szCs w:val="24"/>
        </w:rPr>
      </w:pPr>
      <w:r w:rsidRPr="0015548E">
        <w:rPr>
          <w:rFonts w:ascii="Arial" w:hAnsi="Arial" w:cs="Arial"/>
          <w:b/>
          <w:sz w:val="24"/>
          <w:szCs w:val="24"/>
        </w:rPr>
        <w:lastRenderedPageBreak/>
        <w:t xml:space="preserve">ST-X 220 </w:t>
      </w:r>
      <w:proofErr w:type="spellStart"/>
      <w:r w:rsidRPr="0015548E">
        <w:rPr>
          <w:rFonts w:ascii="Arial" w:hAnsi="Arial" w:cs="Arial"/>
          <w:b/>
          <w:sz w:val="24"/>
          <w:szCs w:val="24"/>
        </w:rPr>
        <w:t>Hibrida</w:t>
      </w:r>
      <w:proofErr w:type="spellEnd"/>
    </w:p>
    <w:p w:rsidR="00203A2F" w:rsidRPr="0015548E" w:rsidRDefault="00203A2F" w:rsidP="0015548E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15548E">
        <w:rPr>
          <w:rFonts w:ascii="Arial" w:hAnsi="Arial" w:cs="Arial"/>
          <w:sz w:val="24"/>
          <w:szCs w:val="24"/>
        </w:rPr>
        <w:t>Hibrida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menumbuhkam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kepercayaan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diri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dirancang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untuk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menghasilkan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peluncuran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yang bias </w:t>
      </w:r>
      <w:proofErr w:type="spellStart"/>
      <w:r w:rsidRPr="0015548E">
        <w:rPr>
          <w:rFonts w:ascii="Arial" w:hAnsi="Arial" w:cs="Arial"/>
          <w:sz w:val="24"/>
          <w:szCs w:val="24"/>
        </w:rPr>
        <w:t>menggambar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lebih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tinggi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5548E">
        <w:rPr>
          <w:rFonts w:ascii="Arial" w:hAnsi="Arial" w:cs="Arial"/>
          <w:sz w:val="24"/>
          <w:szCs w:val="24"/>
        </w:rPr>
        <w:t>hibrida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ST-X </w:t>
      </w:r>
      <w:proofErr w:type="spellStart"/>
      <w:r w:rsidRPr="0015548E">
        <w:rPr>
          <w:rFonts w:ascii="Arial" w:hAnsi="Arial" w:cs="Arial"/>
          <w:sz w:val="24"/>
          <w:szCs w:val="24"/>
        </w:rPr>
        <w:t>cocok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untuk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pemain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kecepatan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ayun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sedang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membutuhkan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peluncuran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tinggi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untuk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mencapai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jarak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optimal </w:t>
      </w:r>
      <w:proofErr w:type="spellStart"/>
      <w:r w:rsidRPr="0015548E">
        <w:rPr>
          <w:rFonts w:ascii="Arial" w:hAnsi="Arial" w:cs="Arial"/>
          <w:sz w:val="24"/>
          <w:szCs w:val="24"/>
        </w:rPr>
        <w:t>dan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sudut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pendaratan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terkendali</w:t>
      </w:r>
      <w:proofErr w:type="spellEnd"/>
      <w:r w:rsidRPr="0015548E">
        <w:rPr>
          <w:rFonts w:ascii="Arial" w:hAnsi="Arial" w:cs="Arial"/>
          <w:sz w:val="24"/>
          <w:szCs w:val="24"/>
        </w:rPr>
        <w:t>.</w:t>
      </w:r>
    </w:p>
    <w:p w:rsidR="00203A2F" w:rsidRPr="0015548E" w:rsidRDefault="00203A2F" w:rsidP="0015548E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15548E">
        <w:rPr>
          <w:rFonts w:ascii="Arial" w:hAnsi="Arial" w:cs="Arial"/>
          <w:sz w:val="24"/>
          <w:szCs w:val="24"/>
        </w:rPr>
        <w:t>Desain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X-Axis Mizuno </w:t>
      </w:r>
      <w:proofErr w:type="spellStart"/>
      <w:r w:rsidRPr="0015548E">
        <w:rPr>
          <w:rFonts w:ascii="Arial" w:hAnsi="Arial" w:cs="Arial"/>
          <w:sz w:val="24"/>
          <w:szCs w:val="24"/>
        </w:rPr>
        <w:t>menampilkan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r w:rsidRPr="0015548E">
        <w:rPr>
          <w:rFonts w:ascii="Arial" w:hAnsi="Arial" w:cs="Arial"/>
          <w:i/>
          <w:iCs/>
          <w:sz w:val="24"/>
          <w:szCs w:val="24"/>
        </w:rPr>
        <w:t>ultra-light waffle crown</w:t>
      </w:r>
      <w:r w:rsidRPr="0015548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5548E">
        <w:rPr>
          <w:rFonts w:ascii="Arial" w:hAnsi="Arial" w:cs="Arial"/>
          <w:sz w:val="24"/>
          <w:szCs w:val="24"/>
        </w:rPr>
        <w:t>dengan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bobot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internal yang </w:t>
      </w:r>
      <w:proofErr w:type="spellStart"/>
      <w:r w:rsidRPr="0015548E">
        <w:rPr>
          <w:rFonts w:ascii="Arial" w:hAnsi="Arial" w:cs="Arial"/>
          <w:sz w:val="24"/>
          <w:szCs w:val="24"/>
        </w:rPr>
        <w:t>dalam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untuk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mendorong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penerbangan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bias </w:t>
      </w:r>
      <w:proofErr w:type="spellStart"/>
      <w:r w:rsidRPr="0015548E">
        <w:rPr>
          <w:rFonts w:ascii="Arial" w:hAnsi="Arial" w:cs="Arial"/>
          <w:sz w:val="24"/>
          <w:szCs w:val="24"/>
        </w:rPr>
        <w:t>tarikan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tinggi</w:t>
      </w:r>
      <w:proofErr w:type="spellEnd"/>
      <w:r w:rsidRPr="0015548E">
        <w:rPr>
          <w:rFonts w:ascii="Arial" w:hAnsi="Arial" w:cs="Arial"/>
          <w:sz w:val="24"/>
          <w:szCs w:val="24"/>
        </w:rPr>
        <w:t>.</w:t>
      </w:r>
    </w:p>
    <w:p w:rsidR="00203A2F" w:rsidRPr="0015548E" w:rsidRDefault="00203A2F" w:rsidP="0015548E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15548E">
        <w:rPr>
          <w:rFonts w:ascii="Arial" w:hAnsi="Arial" w:cs="Arial"/>
          <w:sz w:val="24"/>
          <w:szCs w:val="24"/>
        </w:rPr>
        <w:t>Pada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1.8mm, </w:t>
      </w:r>
      <w:r w:rsidRPr="0015548E">
        <w:rPr>
          <w:rFonts w:ascii="Arial" w:hAnsi="Arial" w:cs="Arial"/>
          <w:i/>
          <w:sz w:val="24"/>
          <w:szCs w:val="24"/>
        </w:rPr>
        <w:t xml:space="preserve">face </w:t>
      </w:r>
      <w:r w:rsidRPr="0015548E">
        <w:rPr>
          <w:rFonts w:ascii="Arial" w:hAnsi="Arial" w:cs="Arial"/>
          <w:sz w:val="24"/>
          <w:szCs w:val="24"/>
        </w:rPr>
        <w:t xml:space="preserve">MAS1C </w:t>
      </w:r>
      <w:proofErr w:type="spellStart"/>
      <w:r w:rsidRPr="0015548E">
        <w:rPr>
          <w:rFonts w:ascii="Arial" w:hAnsi="Arial" w:cs="Arial"/>
          <w:sz w:val="24"/>
          <w:szCs w:val="24"/>
        </w:rPr>
        <w:t>berkecepatan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tinggi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adalah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r w:rsidRPr="0015548E">
        <w:rPr>
          <w:rFonts w:ascii="Arial" w:hAnsi="Arial" w:cs="Arial"/>
          <w:i/>
          <w:sz w:val="24"/>
          <w:szCs w:val="24"/>
        </w:rPr>
        <w:t>face hybrid</w:t>
      </w:r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tertipis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Mizuno </w:t>
      </w:r>
      <w:proofErr w:type="spellStart"/>
      <w:r w:rsidRPr="0015548E">
        <w:rPr>
          <w:rFonts w:ascii="Arial" w:hAnsi="Arial" w:cs="Arial"/>
          <w:sz w:val="24"/>
          <w:szCs w:val="24"/>
        </w:rPr>
        <w:t>hingga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saat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ini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5548E">
        <w:rPr>
          <w:rFonts w:ascii="Arial" w:hAnsi="Arial" w:cs="Arial"/>
          <w:sz w:val="24"/>
          <w:szCs w:val="24"/>
        </w:rPr>
        <w:t>dan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menghasilkan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rekor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kecepatan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bola </w:t>
      </w:r>
      <w:proofErr w:type="spellStart"/>
      <w:r w:rsidRPr="0015548E">
        <w:rPr>
          <w:rFonts w:ascii="Arial" w:hAnsi="Arial" w:cs="Arial"/>
          <w:sz w:val="24"/>
          <w:szCs w:val="24"/>
        </w:rPr>
        <w:t>tertinggi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dari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pukulan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tengah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5548E">
        <w:rPr>
          <w:rFonts w:ascii="Arial" w:hAnsi="Arial" w:cs="Arial"/>
          <w:sz w:val="24"/>
          <w:szCs w:val="24"/>
        </w:rPr>
        <w:t>dibandingkan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dengan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ST-X </w:t>
      </w:r>
      <w:proofErr w:type="spellStart"/>
      <w:r w:rsidRPr="0015548E">
        <w:rPr>
          <w:rFonts w:ascii="Arial" w:hAnsi="Arial" w:cs="Arial"/>
          <w:sz w:val="24"/>
          <w:szCs w:val="24"/>
        </w:rPr>
        <w:t>dan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CLK </w:t>
      </w:r>
      <w:proofErr w:type="spellStart"/>
      <w:r w:rsidRPr="0015548E">
        <w:rPr>
          <w:rFonts w:ascii="Arial" w:hAnsi="Arial" w:cs="Arial"/>
          <w:sz w:val="24"/>
          <w:szCs w:val="24"/>
        </w:rPr>
        <w:t>sebelumnya</w:t>
      </w:r>
      <w:proofErr w:type="spellEnd"/>
      <w:r w:rsidRPr="0015548E">
        <w:rPr>
          <w:rFonts w:ascii="Arial" w:hAnsi="Arial" w:cs="Arial"/>
          <w:sz w:val="24"/>
          <w:szCs w:val="24"/>
        </w:rPr>
        <w:t>).</w:t>
      </w:r>
    </w:p>
    <w:p w:rsidR="00203A2F" w:rsidRPr="0015548E" w:rsidRDefault="00203A2F" w:rsidP="0015548E">
      <w:pPr>
        <w:jc w:val="both"/>
        <w:rPr>
          <w:rFonts w:ascii="Arial" w:hAnsi="Arial" w:cs="Arial"/>
          <w:sz w:val="24"/>
          <w:szCs w:val="24"/>
        </w:rPr>
      </w:pPr>
      <w:r w:rsidRPr="0015548E">
        <w:rPr>
          <w:rFonts w:ascii="Arial" w:hAnsi="Arial" w:cs="Arial"/>
          <w:i/>
          <w:sz w:val="24"/>
          <w:szCs w:val="24"/>
        </w:rPr>
        <w:t>Harmonic Impact Research</w:t>
      </w:r>
      <w:r w:rsidRPr="0015548E">
        <w:rPr>
          <w:rFonts w:ascii="Arial" w:hAnsi="Arial" w:cs="Arial"/>
          <w:sz w:val="24"/>
          <w:szCs w:val="24"/>
        </w:rPr>
        <w:t xml:space="preserve"> Mizuno </w:t>
      </w:r>
      <w:proofErr w:type="spellStart"/>
      <w:r w:rsidRPr="0015548E">
        <w:rPr>
          <w:rFonts w:ascii="Arial" w:hAnsi="Arial" w:cs="Arial"/>
          <w:sz w:val="24"/>
          <w:szCs w:val="24"/>
        </w:rPr>
        <w:t>telah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memasukkan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suara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ke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dalam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desainnya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5548E">
        <w:rPr>
          <w:rFonts w:ascii="Arial" w:hAnsi="Arial" w:cs="Arial"/>
          <w:sz w:val="24"/>
          <w:szCs w:val="24"/>
        </w:rPr>
        <w:t>menghadirkan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pola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getaran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diasosiasikan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oleh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pemain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elit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dengan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nuansa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r w:rsidRPr="0015548E">
        <w:rPr>
          <w:rFonts w:ascii="Arial" w:hAnsi="Arial" w:cs="Arial"/>
          <w:i/>
          <w:sz w:val="24"/>
          <w:szCs w:val="24"/>
        </w:rPr>
        <w:t>'solid'. Optimized Wave Sole</w:t>
      </w:r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adalah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desain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khusus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r w:rsidRPr="0015548E">
        <w:rPr>
          <w:rFonts w:ascii="Arial" w:hAnsi="Arial" w:cs="Arial"/>
          <w:i/>
          <w:sz w:val="24"/>
          <w:szCs w:val="24"/>
        </w:rPr>
        <w:t xml:space="preserve">hybrid </w:t>
      </w:r>
      <w:r w:rsidRPr="0015548E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15548E">
        <w:rPr>
          <w:rFonts w:ascii="Arial" w:hAnsi="Arial" w:cs="Arial"/>
          <w:sz w:val="24"/>
          <w:szCs w:val="24"/>
        </w:rPr>
        <w:t>membantu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menciptakan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kecepatan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bola yang </w:t>
      </w:r>
      <w:proofErr w:type="spellStart"/>
      <w:r w:rsidRPr="0015548E">
        <w:rPr>
          <w:rFonts w:ascii="Arial" w:hAnsi="Arial" w:cs="Arial"/>
          <w:sz w:val="24"/>
          <w:szCs w:val="24"/>
        </w:rPr>
        <w:t>lebih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tinggi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dari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permukaan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rendah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15548E">
        <w:rPr>
          <w:rFonts w:ascii="Arial" w:hAnsi="Arial" w:cs="Arial"/>
          <w:sz w:val="24"/>
          <w:szCs w:val="24"/>
        </w:rPr>
        <w:t>cocok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untuk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turun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langsung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ke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lapangan</w:t>
      </w:r>
      <w:proofErr w:type="spellEnd"/>
      <w:r w:rsidRPr="0015548E">
        <w:rPr>
          <w:rFonts w:ascii="Arial" w:hAnsi="Arial" w:cs="Arial"/>
          <w:sz w:val="24"/>
          <w:szCs w:val="24"/>
        </w:rPr>
        <w:t>.</w:t>
      </w:r>
    </w:p>
    <w:p w:rsidR="00203A2F" w:rsidRPr="0015548E" w:rsidRDefault="00203A2F" w:rsidP="0015548E">
      <w:pPr>
        <w:jc w:val="both"/>
        <w:rPr>
          <w:rFonts w:ascii="Arial" w:hAnsi="Arial" w:cs="Arial"/>
          <w:sz w:val="24"/>
          <w:szCs w:val="24"/>
        </w:rPr>
      </w:pPr>
      <w:r w:rsidRPr="0015548E">
        <w:rPr>
          <w:rFonts w:ascii="Arial" w:hAnsi="Arial" w:cs="Arial"/>
          <w:sz w:val="24"/>
          <w:szCs w:val="24"/>
        </w:rPr>
        <w:t xml:space="preserve">“ST-X </w:t>
      </w:r>
      <w:proofErr w:type="spellStart"/>
      <w:r w:rsidRPr="0015548E">
        <w:rPr>
          <w:rFonts w:ascii="Arial" w:hAnsi="Arial" w:cs="Arial"/>
          <w:sz w:val="24"/>
          <w:szCs w:val="24"/>
        </w:rPr>
        <w:t>adalah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pilihan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r w:rsidRPr="0015548E">
        <w:rPr>
          <w:rFonts w:ascii="Arial" w:hAnsi="Arial" w:cs="Arial"/>
          <w:i/>
          <w:sz w:val="24"/>
          <w:szCs w:val="24"/>
        </w:rPr>
        <w:t xml:space="preserve">hybrid </w:t>
      </w:r>
      <w:r w:rsidRPr="0015548E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15548E">
        <w:rPr>
          <w:rFonts w:ascii="Arial" w:hAnsi="Arial" w:cs="Arial"/>
          <w:sz w:val="24"/>
          <w:szCs w:val="24"/>
        </w:rPr>
        <w:t>bagus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untuk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pemain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dengan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kecepatan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bola </w:t>
      </w:r>
      <w:proofErr w:type="spellStart"/>
      <w:r w:rsidRPr="0015548E">
        <w:rPr>
          <w:rFonts w:ascii="Arial" w:hAnsi="Arial" w:cs="Arial"/>
          <w:sz w:val="24"/>
          <w:szCs w:val="24"/>
        </w:rPr>
        <w:t>sedang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,” kata Chris </w:t>
      </w:r>
      <w:proofErr w:type="spellStart"/>
      <w:r w:rsidRPr="0015548E">
        <w:rPr>
          <w:rFonts w:ascii="Arial" w:hAnsi="Arial" w:cs="Arial"/>
          <w:sz w:val="24"/>
          <w:szCs w:val="24"/>
        </w:rPr>
        <w:t>Voshall</w:t>
      </w:r>
      <w:proofErr w:type="spellEnd"/>
      <w:r w:rsidRPr="0015548E">
        <w:rPr>
          <w:rFonts w:ascii="Arial" w:hAnsi="Arial" w:cs="Arial"/>
          <w:sz w:val="24"/>
          <w:szCs w:val="24"/>
        </w:rPr>
        <w:t>. “</w:t>
      </w:r>
      <w:proofErr w:type="spellStart"/>
      <w:r w:rsidRPr="0015548E">
        <w:rPr>
          <w:rFonts w:ascii="Arial" w:hAnsi="Arial" w:cs="Arial"/>
          <w:sz w:val="24"/>
          <w:szCs w:val="24"/>
        </w:rPr>
        <w:t>Dengan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wajah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baru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lebih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tipis </w:t>
      </w:r>
      <w:proofErr w:type="spellStart"/>
      <w:r w:rsidRPr="0015548E">
        <w:rPr>
          <w:rFonts w:ascii="Arial" w:hAnsi="Arial" w:cs="Arial"/>
          <w:sz w:val="24"/>
          <w:szCs w:val="24"/>
        </w:rPr>
        <w:t>dan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bobot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internal, </w:t>
      </w:r>
      <w:proofErr w:type="spellStart"/>
      <w:r w:rsidRPr="0015548E">
        <w:rPr>
          <w:rFonts w:ascii="Arial" w:hAnsi="Arial" w:cs="Arial"/>
          <w:sz w:val="24"/>
          <w:szCs w:val="24"/>
        </w:rPr>
        <w:t>ini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adalah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alternatif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bagus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cocok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untuk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banyak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pegolf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amatir</w:t>
      </w:r>
      <w:proofErr w:type="spellEnd"/>
      <w:r w:rsidRPr="0015548E">
        <w:rPr>
          <w:rFonts w:ascii="Arial" w:hAnsi="Arial" w:cs="Arial"/>
          <w:sz w:val="24"/>
          <w:szCs w:val="24"/>
        </w:rPr>
        <w:t>.”</w:t>
      </w:r>
    </w:p>
    <w:p w:rsidR="00203A2F" w:rsidRPr="0015548E" w:rsidRDefault="00203A2F" w:rsidP="0015548E">
      <w:pPr>
        <w:jc w:val="both"/>
        <w:rPr>
          <w:rFonts w:ascii="Arial" w:hAnsi="Arial" w:cs="Arial"/>
          <w:sz w:val="24"/>
          <w:szCs w:val="24"/>
        </w:rPr>
      </w:pPr>
      <w:r w:rsidRPr="0015548E">
        <w:rPr>
          <w:rFonts w:ascii="Arial" w:hAnsi="Arial" w:cs="Arial"/>
          <w:sz w:val="24"/>
          <w:szCs w:val="24"/>
        </w:rPr>
        <w:t xml:space="preserve">Mizuno </w:t>
      </w:r>
      <w:proofErr w:type="spellStart"/>
      <w:r w:rsidRPr="0015548E">
        <w:rPr>
          <w:rFonts w:ascii="Arial" w:hAnsi="Arial" w:cs="Arial"/>
          <w:sz w:val="24"/>
          <w:szCs w:val="24"/>
        </w:rPr>
        <w:t>telah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berusaha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keras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untuk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15548E">
        <w:rPr>
          <w:rFonts w:ascii="Arial" w:hAnsi="Arial" w:cs="Arial"/>
          <w:sz w:val="24"/>
          <w:szCs w:val="24"/>
        </w:rPr>
        <w:t>menciptakan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produk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terbaik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untuk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konsumen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15548E">
        <w:rPr>
          <w:rFonts w:ascii="Arial" w:hAnsi="Arial" w:cs="Arial"/>
          <w:sz w:val="24"/>
          <w:szCs w:val="24"/>
        </w:rPr>
        <w:t>selama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116 </w:t>
      </w:r>
      <w:proofErr w:type="spellStart"/>
      <w:r w:rsidRPr="0015548E">
        <w:rPr>
          <w:rFonts w:ascii="Arial" w:hAnsi="Arial" w:cs="Arial"/>
          <w:sz w:val="24"/>
          <w:szCs w:val="24"/>
        </w:rPr>
        <w:t>tahun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5548E">
        <w:rPr>
          <w:rFonts w:ascii="Arial" w:hAnsi="Arial" w:cs="Arial"/>
          <w:sz w:val="24"/>
          <w:szCs w:val="24"/>
        </w:rPr>
        <w:t>dan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r w:rsidRPr="0015548E">
        <w:rPr>
          <w:rFonts w:ascii="Arial" w:hAnsi="Arial" w:cs="Arial"/>
          <w:i/>
          <w:sz w:val="24"/>
          <w:szCs w:val="24"/>
        </w:rPr>
        <w:t xml:space="preserve">driver </w:t>
      </w:r>
      <w:r w:rsidRPr="0015548E">
        <w:rPr>
          <w:rFonts w:ascii="Arial" w:hAnsi="Arial" w:cs="Arial"/>
          <w:sz w:val="24"/>
          <w:szCs w:val="24"/>
        </w:rPr>
        <w:t xml:space="preserve">ST-Z </w:t>
      </w:r>
      <w:proofErr w:type="spellStart"/>
      <w:r w:rsidRPr="0015548E">
        <w:rPr>
          <w:rFonts w:ascii="Arial" w:hAnsi="Arial" w:cs="Arial"/>
          <w:sz w:val="24"/>
          <w:szCs w:val="24"/>
        </w:rPr>
        <w:t>dan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ST-X </w:t>
      </w:r>
      <w:proofErr w:type="spellStart"/>
      <w:r w:rsidRPr="0015548E">
        <w:rPr>
          <w:rFonts w:ascii="Arial" w:hAnsi="Arial" w:cs="Arial"/>
          <w:sz w:val="24"/>
          <w:szCs w:val="24"/>
        </w:rPr>
        <w:t>baru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serta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Seri ST-X </w:t>
      </w:r>
      <w:proofErr w:type="spellStart"/>
      <w:r w:rsidRPr="0015548E">
        <w:rPr>
          <w:rFonts w:ascii="Arial" w:hAnsi="Arial" w:cs="Arial"/>
          <w:sz w:val="24"/>
          <w:szCs w:val="24"/>
        </w:rPr>
        <w:t>dari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Metal Woods </w:t>
      </w:r>
      <w:proofErr w:type="spellStart"/>
      <w:r w:rsidRPr="0015548E">
        <w:rPr>
          <w:rFonts w:ascii="Arial" w:hAnsi="Arial" w:cs="Arial"/>
          <w:sz w:val="24"/>
          <w:szCs w:val="24"/>
        </w:rPr>
        <w:t>melekat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kuat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pada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semangat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keinginan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itu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5548E">
        <w:rPr>
          <w:rFonts w:ascii="Arial" w:hAnsi="Arial" w:cs="Arial"/>
          <w:sz w:val="24"/>
          <w:szCs w:val="24"/>
        </w:rPr>
        <w:t>menawarkan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manfaat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kinerja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terbaik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5548E">
        <w:rPr>
          <w:rFonts w:ascii="Arial" w:hAnsi="Arial" w:cs="Arial"/>
          <w:sz w:val="24"/>
          <w:szCs w:val="24"/>
        </w:rPr>
        <w:t>dapat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dibawa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oleh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teknologi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modern. </w:t>
      </w:r>
    </w:p>
    <w:p w:rsidR="00203A2F" w:rsidRPr="0015548E" w:rsidRDefault="00203A2F" w:rsidP="00203A2F">
      <w:pPr>
        <w:jc w:val="both"/>
        <w:rPr>
          <w:rFonts w:ascii="Arial" w:hAnsi="Arial" w:cs="Arial"/>
          <w:sz w:val="24"/>
          <w:szCs w:val="24"/>
        </w:rPr>
      </w:pPr>
      <w:r w:rsidRPr="0015548E">
        <w:rPr>
          <w:rFonts w:ascii="Arial" w:hAnsi="Arial" w:cs="Arial"/>
          <w:sz w:val="24"/>
          <w:szCs w:val="24"/>
        </w:rPr>
        <w:t>#MizunoST220 #</w:t>
      </w:r>
      <w:proofErr w:type="spellStart"/>
      <w:r w:rsidRPr="0015548E">
        <w:rPr>
          <w:rFonts w:ascii="Arial" w:hAnsi="Arial" w:cs="Arial"/>
          <w:sz w:val="24"/>
          <w:szCs w:val="24"/>
        </w:rPr>
        <w:t>ReachBeyond</w:t>
      </w:r>
      <w:proofErr w:type="spellEnd"/>
    </w:p>
    <w:p w:rsidR="00203A2F" w:rsidRPr="0015548E" w:rsidRDefault="00203A2F" w:rsidP="0015548E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15548E">
        <w:rPr>
          <w:rFonts w:ascii="Arial" w:hAnsi="Arial" w:cs="Arial"/>
          <w:sz w:val="24"/>
          <w:szCs w:val="24"/>
        </w:rPr>
        <w:t>Untuk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mengetahui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lebih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lanjut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tentang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rangkaian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lengkap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peralatan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dan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48E">
        <w:rPr>
          <w:rFonts w:ascii="Arial" w:hAnsi="Arial" w:cs="Arial"/>
          <w:sz w:val="24"/>
          <w:szCs w:val="24"/>
        </w:rPr>
        <w:t>aksesori</w:t>
      </w:r>
      <w:proofErr w:type="spellEnd"/>
      <w:r w:rsidRPr="0015548E">
        <w:rPr>
          <w:rFonts w:ascii="Arial" w:hAnsi="Arial" w:cs="Arial"/>
          <w:sz w:val="24"/>
          <w:szCs w:val="24"/>
        </w:rPr>
        <w:t xml:space="preserve"> golf Mizuno, </w:t>
      </w:r>
      <w:proofErr w:type="spellStart"/>
      <w:r w:rsidRPr="0015548E">
        <w:rPr>
          <w:rFonts w:ascii="Arial" w:hAnsi="Arial" w:cs="Arial"/>
          <w:sz w:val="24"/>
          <w:szCs w:val="24"/>
        </w:rPr>
        <w:t>kunjungi</w:t>
      </w:r>
      <w:proofErr w:type="spellEnd"/>
      <w:r w:rsidRPr="0015548E">
        <w:rPr>
          <w:rFonts w:ascii="Arial" w:hAnsi="Arial" w:cs="Arial"/>
          <w:sz w:val="24"/>
          <w:szCs w:val="24"/>
        </w:rPr>
        <w:t>: MizunoGolf.com.</w:t>
      </w:r>
    </w:p>
    <w:p w:rsidR="00203A2F" w:rsidRPr="0015548E" w:rsidRDefault="00203A2F" w:rsidP="00203A2F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bCs/>
          <w:sz w:val="20"/>
          <w:szCs w:val="20"/>
        </w:rPr>
      </w:pPr>
    </w:p>
    <w:p w:rsidR="00203A2F" w:rsidRPr="0015548E" w:rsidRDefault="00203A2F" w:rsidP="00203A2F">
      <w:pPr>
        <w:autoSpaceDE w:val="0"/>
        <w:autoSpaceDN w:val="0"/>
        <w:adjustRightInd w:val="0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15548E">
        <w:rPr>
          <w:rFonts w:ascii="Arial" w:hAnsi="Arial" w:cs="Arial"/>
          <w:b/>
          <w:bCs/>
          <w:sz w:val="20"/>
          <w:szCs w:val="20"/>
        </w:rPr>
        <w:t>***</w:t>
      </w:r>
    </w:p>
    <w:p w:rsidR="00203A2F" w:rsidRPr="0015548E" w:rsidRDefault="00203A2F" w:rsidP="00203A2F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15548E">
        <w:rPr>
          <w:rFonts w:ascii="Arial" w:hAnsi="Arial" w:cs="Arial"/>
          <w:b/>
          <w:sz w:val="20"/>
          <w:szCs w:val="20"/>
        </w:rPr>
        <w:t>Tentang</w:t>
      </w:r>
      <w:proofErr w:type="spellEnd"/>
      <w:r w:rsidRPr="0015548E">
        <w:rPr>
          <w:rFonts w:ascii="Arial" w:hAnsi="Arial" w:cs="Arial"/>
          <w:b/>
          <w:sz w:val="20"/>
          <w:szCs w:val="20"/>
        </w:rPr>
        <w:t xml:space="preserve"> PT Map </w:t>
      </w:r>
      <w:proofErr w:type="spellStart"/>
      <w:r w:rsidRPr="0015548E">
        <w:rPr>
          <w:rFonts w:ascii="Arial" w:hAnsi="Arial" w:cs="Arial"/>
          <w:b/>
          <w:sz w:val="20"/>
          <w:szCs w:val="20"/>
        </w:rPr>
        <w:t>Aktif</w:t>
      </w:r>
      <w:proofErr w:type="spellEnd"/>
      <w:r w:rsidRPr="0015548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5548E">
        <w:rPr>
          <w:rFonts w:ascii="Arial" w:hAnsi="Arial" w:cs="Arial"/>
          <w:b/>
          <w:sz w:val="20"/>
          <w:szCs w:val="20"/>
        </w:rPr>
        <w:t>Adiperkasa</w:t>
      </w:r>
      <w:proofErr w:type="spellEnd"/>
      <w:r w:rsidRPr="0015548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5548E">
        <w:rPr>
          <w:rFonts w:ascii="Arial" w:hAnsi="Arial" w:cs="Arial"/>
          <w:b/>
          <w:sz w:val="20"/>
          <w:szCs w:val="20"/>
        </w:rPr>
        <w:t>Tbk</w:t>
      </w:r>
      <w:proofErr w:type="spellEnd"/>
      <w:r w:rsidRPr="0015548E">
        <w:rPr>
          <w:rFonts w:ascii="Arial" w:hAnsi="Arial" w:cs="Arial"/>
          <w:b/>
          <w:sz w:val="20"/>
          <w:szCs w:val="20"/>
        </w:rPr>
        <w:t xml:space="preserve"> (MAPA) </w:t>
      </w:r>
    </w:p>
    <w:p w:rsidR="00203A2F" w:rsidRPr="0015548E" w:rsidRDefault="00203A2F" w:rsidP="00203A2F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15548E">
        <w:rPr>
          <w:rFonts w:ascii="Arial" w:hAnsi="Arial" w:cs="Arial"/>
          <w:sz w:val="20"/>
          <w:szCs w:val="20"/>
        </w:rPr>
        <w:t>Pada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48E">
        <w:rPr>
          <w:rFonts w:ascii="Arial" w:hAnsi="Arial" w:cs="Arial"/>
          <w:sz w:val="20"/>
          <w:szCs w:val="20"/>
        </w:rPr>
        <w:t>akhir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48E">
        <w:rPr>
          <w:rFonts w:ascii="Arial" w:hAnsi="Arial" w:cs="Arial"/>
          <w:sz w:val="20"/>
          <w:szCs w:val="20"/>
        </w:rPr>
        <w:t>bulan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48E">
        <w:rPr>
          <w:rFonts w:ascii="Arial" w:hAnsi="Arial" w:cs="Arial"/>
          <w:sz w:val="20"/>
          <w:szCs w:val="20"/>
        </w:rPr>
        <w:t>Desember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2021, MAPA, </w:t>
      </w:r>
      <w:proofErr w:type="spellStart"/>
      <w:r w:rsidRPr="0015548E">
        <w:rPr>
          <w:rFonts w:ascii="Arial" w:hAnsi="Arial" w:cs="Arial"/>
          <w:sz w:val="20"/>
          <w:szCs w:val="20"/>
        </w:rPr>
        <w:t>anak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48E">
        <w:rPr>
          <w:rFonts w:ascii="Arial" w:hAnsi="Arial" w:cs="Arial"/>
          <w:sz w:val="20"/>
          <w:szCs w:val="20"/>
        </w:rPr>
        <w:t>perusahaan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PT Mitra </w:t>
      </w:r>
      <w:proofErr w:type="spellStart"/>
      <w:r w:rsidRPr="0015548E">
        <w:rPr>
          <w:rFonts w:ascii="Arial" w:hAnsi="Arial" w:cs="Arial"/>
          <w:sz w:val="20"/>
          <w:szCs w:val="20"/>
        </w:rPr>
        <w:t>Adiperkasa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48E">
        <w:rPr>
          <w:rFonts w:ascii="Arial" w:hAnsi="Arial" w:cs="Arial"/>
          <w:sz w:val="20"/>
          <w:szCs w:val="20"/>
        </w:rPr>
        <w:t>Tbk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(MAPI), </w:t>
      </w:r>
      <w:proofErr w:type="spellStart"/>
      <w:r w:rsidRPr="0015548E">
        <w:rPr>
          <w:rFonts w:ascii="Arial" w:hAnsi="Arial" w:cs="Arial"/>
          <w:sz w:val="20"/>
          <w:szCs w:val="20"/>
        </w:rPr>
        <w:t>mengoperasikan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1.128 </w:t>
      </w:r>
      <w:proofErr w:type="spellStart"/>
      <w:r w:rsidRPr="0015548E">
        <w:rPr>
          <w:rFonts w:ascii="Arial" w:hAnsi="Arial" w:cs="Arial"/>
          <w:sz w:val="20"/>
          <w:szCs w:val="20"/>
        </w:rPr>
        <w:t>gerai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di 78 </w:t>
      </w:r>
      <w:proofErr w:type="spellStart"/>
      <w:r w:rsidRPr="0015548E">
        <w:rPr>
          <w:rFonts w:ascii="Arial" w:hAnsi="Arial" w:cs="Arial"/>
          <w:sz w:val="20"/>
          <w:szCs w:val="20"/>
        </w:rPr>
        <w:t>kota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15548E">
        <w:rPr>
          <w:rFonts w:ascii="Arial" w:hAnsi="Arial" w:cs="Arial"/>
          <w:sz w:val="20"/>
          <w:szCs w:val="20"/>
        </w:rPr>
        <w:t>seluruh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Indonesia </w:t>
      </w:r>
      <w:proofErr w:type="spellStart"/>
      <w:r w:rsidRPr="0015548E">
        <w:rPr>
          <w:rFonts w:ascii="Arial" w:hAnsi="Arial" w:cs="Arial"/>
          <w:sz w:val="20"/>
          <w:szCs w:val="20"/>
        </w:rPr>
        <w:t>dan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48E">
        <w:rPr>
          <w:rFonts w:ascii="Arial" w:hAnsi="Arial" w:cs="Arial"/>
          <w:sz w:val="20"/>
          <w:szCs w:val="20"/>
        </w:rPr>
        <w:t>mengelola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48E">
        <w:rPr>
          <w:rFonts w:ascii="Arial" w:hAnsi="Arial" w:cs="Arial"/>
          <w:sz w:val="20"/>
          <w:szCs w:val="20"/>
        </w:rPr>
        <w:t>lebih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48E">
        <w:rPr>
          <w:rFonts w:ascii="Arial" w:hAnsi="Arial" w:cs="Arial"/>
          <w:sz w:val="20"/>
          <w:szCs w:val="20"/>
        </w:rPr>
        <w:t>dari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40 </w:t>
      </w:r>
      <w:r w:rsidRPr="0015548E">
        <w:rPr>
          <w:rFonts w:ascii="Arial" w:hAnsi="Arial" w:cs="Arial"/>
          <w:i/>
          <w:sz w:val="20"/>
          <w:szCs w:val="20"/>
        </w:rPr>
        <w:t>brand</w:t>
      </w:r>
      <w:r w:rsidRPr="001554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48E">
        <w:rPr>
          <w:rFonts w:ascii="Arial" w:hAnsi="Arial" w:cs="Arial"/>
          <w:sz w:val="20"/>
          <w:szCs w:val="20"/>
        </w:rPr>
        <w:t>eksklusif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5548E">
        <w:rPr>
          <w:rFonts w:ascii="Arial" w:hAnsi="Arial" w:cs="Arial"/>
          <w:sz w:val="20"/>
          <w:szCs w:val="20"/>
        </w:rPr>
        <w:t>Tiga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48E">
        <w:rPr>
          <w:rFonts w:ascii="Arial" w:hAnsi="Arial" w:cs="Arial"/>
          <w:sz w:val="20"/>
          <w:szCs w:val="20"/>
        </w:rPr>
        <w:t>segmen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48E">
        <w:rPr>
          <w:rFonts w:ascii="Arial" w:hAnsi="Arial" w:cs="Arial"/>
          <w:sz w:val="20"/>
          <w:szCs w:val="20"/>
        </w:rPr>
        <w:t>bisnis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48E">
        <w:rPr>
          <w:rFonts w:ascii="Arial" w:hAnsi="Arial" w:cs="Arial"/>
          <w:sz w:val="20"/>
          <w:szCs w:val="20"/>
        </w:rPr>
        <w:t>utama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48E">
        <w:rPr>
          <w:rFonts w:ascii="Arial" w:hAnsi="Arial" w:cs="Arial"/>
          <w:sz w:val="20"/>
          <w:szCs w:val="20"/>
        </w:rPr>
        <w:t>perusahaan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48E">
        <w:rPr>
          <w:rFonts w:ascii="Arial" w:hAnsi="Arial" w:cs="Arial"/>
          <w:sz w:val="20"/>
          <w:szCs w:val="20"/>
        </w:rPr>
        <w:t>adalah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48E">
        <w:rPr>
          <w:rFonts w:ascii="Arial" w:hAnsi="Arial" w:cs="Arial"/>
          <w:sz w:val="20"/>
          <w:szCs w:val="20"/>
        </w:rPr>
        <w:t>produk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</w:t>
      </w:r>
      <w:r w:rsidRPr="0015548E">
        <w:rPr>
          <w:rFonts w:ascii="Arial" w:hAnsi="Arial" w:cs="Arial"/>
          <w:i/>
          <w:sz w:val="20"/>
          <w:szCs w:val="20"/>
        </w:rPr>
        <w:t>Sports, Leisure footwear</w:t>
      </w:r>
      <w:r w:rsidRPr="001554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48E">
        <w:rPr>
          <w:rFonts w:ascii="Arial" w:hAnsi="Arial" w:cs="Arial"/>
          <w:sz w:val="20"/>
          <w:szCs w:val="20"/>
        </w:rPr>
        <w:t>dan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</w:t>
      </w:r>
      <w:r w:rsidRPr="0015548E">
        <w:rPr>
          <w:rFonts w:ascii="Arial" w:hAnsi="Arial" w:cs="Arial"/>
          <w:i/>
          <w:sz w:val="20"/>
          <w:szCs w:val="20"/>
        </w:rPr>
        <w:t>Kids.</w:t>
      </w:r>
      <w:r w:rsidRPr="0015548E">
        <w:rPr>
          <w:rFonts w:ascii="Arial" w:hAnsi="Arial" w:cs="Arial"/>
          <w:sz w:val="20"/>
          <w:szCs w:val="20"/>
        </w:rPr>
        <w:t xml:space="preserve"> MAPA </w:t>
      </w:r>
      <w:proofErr w:type="spellStart"/>
      <w:r w:rsidRPr="0015548E">
        <w:rPr>
          <w:rFonts w:ascii="Arial" w:hAnsi="Arial" w:cs="Arial"/>
          <w:sz w:val="20"/>
          <w:szCs w:val="20"/>
        </w:rPr>
        <w:t>juga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48E">
        <w:rPr>
          <w:rFonts w:ascii="Arial" w:hAnsi="Arial" w:cs="Arial"/>
          <w:sz w:val="20"/>
          <w:szCs w:val="20"/>
        </w:rPr>
        <w:t>mengoperasikan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48E">
        <w:rPr>
          <w:rFonts w:ascii="Arial" w:hAnsi="Arial" w:cs="Arial"/>
          <w:sz w:val="20"/>
          <w:szCs w:val="20"/>
        </w:rPr>
        <w:t>jaringan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48E">
        <w:rPr>
          <w:rFonts w:ascii="Arial" w:hAnsi="Arial" w:cs="Arial"/>
          <w:sz w:val="20"/>
          <w:szCs w:val="20"/>
        </w:rPr>
        <w:t>ritel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</w:t>
      </w:r>
      <w:r w:rsidRPr="0015548E">
        <w:rPr>
          <w:rFonts w:ascii="Arial" w:hAnsi="Arial" w:cs="Arial"/>
          <w:i/>
          <w:sz w:val="20"/>
          <w:szCs w:val="20"/>
        </w:rPr>
        <w:t>multi-brand</w:t>
      </w:r>
      <w:r w:rsidRPr="001554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48E">
        <w:rPr>
          <w:rFonts w:ascii="Arial" w:hAnsi="Arial" w:cs="Arial"/>
          <w:sz w:val="20"/>
          <w:szCs w:val="20"/>
        </w:rPr>
        <w:t>eksklusif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5548E">
        <w:rPr>
          <w:rFonts w:ascii="Arial" w:hAnsi="Arial" w:cs="Arial"/>
          <w:sz w:val="20"/>
          <w:szCs w:val="20"/>
        </w:rPr>
        <w:t>termasuk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Planet Sports Asia, Foot Locker, Sports Station, Golf House, Royal Sporting House, </w:t>
      </w:r>
      <w:proofErr w:type="spellStart"/>
      <w:r w:rsidRPr="0015548E">
        <w:rPr>
          <w:rFonts w:ascii="Arial" w:hAnsi="Arial" w:cs="Arial"/>
          <w:sz w:val="20"/>
          <w:szCs w:val="20"/>
        </w:rPr>
        <w:t>Kidz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Station, Planet Sports Kids, </w:t>
      </w:r>
      <w:proofErr w:type="spellStart"/>
      <w:r w:rsidRPr="0015548E">
        <w:rPr>
          <w:rFonts w:ascii="Arial" w:hAnsi="Arial" w:cs="Arial"/>
          <w:sz w:val="20"/>
          <w:szCs w:val="20"/>
        </w:rPr>
        <w:t>dan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48E">
        <w:rPr>
          <w:rFonts w:ascii="Arial" w:hAnsi="Arial" w:cs="Arial"/>
          <w:sz w:val="20"/>
          <w:szCs w:val="20"/>
        </w:rPr>
        <w:t>masih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48E">
        <w:rPr>
          <w:rFonts w:ascii="Arial" w:hAnsi="Arial" w:cs="Arial"/>
          <w:sz w:val="20"/>
          <w:szCs w:val="20"/>
        </w:rPr>
        <w:t>banyak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48E">
        <w:rPr>
          <w:rFonts w:ascii="Arial" w:hAnsi="Arial" w:cs="Arial"/>
          <w:sz w:val="20"/>
          <w:szCs w:val="20"/>
        </w:rPr>
        <w:t>lagi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. Di </w:t>
      </w:r>
      <w:proofErr w:type="spellStart"/>
      <w:r w:rsidRPr="0015548E">
        <w:rPr>
          <w:rFonts w:ascii="Arial" w:hAnsi="Arial" w:cs="Arial"/>
          <w:sz w:val="20"/>
          <w:szCs w:val="20"/>
        </w:rPr>
        <w:t>tahun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2018, </w:t>
      </w:r>
      <w:proofErr w:type="spellStart"/>
      <w:r w:rsidRPr="0015548E">
        <w:rPr>
          <w:rFonts w:ascii="Arial" w:hAnsi="Arial" w:cs="Arial"/>
          <w:sz w:val="20"/>
          <w:szCs w:val="20"/>
        </w:rPr>
        <w:t>perusahaan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48E">
        <w:rPr>
          <w:rFonts w:ascii="Arial" w:hAnsi="Arial" w:cs="Arial"/>
          <w:sz w:val="20"/>
          <w:szCs w:val="20"/>
        </w:rPr>
        <w:t>mengakuisisi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48E">
        <w:rPr>
          <w:rFonts w:ascii="Arial" w:hAnsi="Arial" w:cs="Arial"/>
          <w:sz w:val="20"/>
          <w:szCs w:val="20"/>
        </w:rPr>
        <w:t>Astec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, </w:t>
      </w:r>
      <w:r w:rsidRPr="0015548E">
        <w:rPr>
          <w:rFonts w:ascii="Arial" w:hAnsi="Arial" w:cs="Arial"/>
          <w:i/>
          <w:sz w:val="20"/>
          <w:szCs w:val="20"/>
        </w:rPr>
        <w:t>brand</w:t>
      </w:r>
      <w:r w:rsidRPr="001554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48E">
        <w:rPr>
          <w:rFonts w:ascii="Arial" w:hAnsi="Arial" w:cs="Arial"/>
          <w:sz w:val="20"/>
          <w:szCs w:val="20"/>
        </w:rPr>
        <w:t>bulu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48E">
        <w:rPr>
          <w:rFonts w:ascii="Arial" w:hAnsi="Arial" w:cs="Arial"/>
          <w:sz w:val="20"/>
          <w:szCs w:val="20"/>
        </w:rPr>
        <w:t>tangkis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, </w:t>
      </w:r>
      <w:r w:rsidRPr="0015548E">
        <w:rPr>
          <w:rFonts w:ascii="Arial" w:hAnsi="Arial" w:cs="Arial"/>
          <w:i/>
          <w:sz w:val="20"/>
          <w:szCs w:val="20"/>
        </w:rPr>
        <w:t>fitness</w:t>
      </w:r>
      <w:r w:rsidRPr="001554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48E">
        <w:rPr>
          <w:rFonts w:ascii="Arial" w:hAnsi="Arial" w:cs="Arial"/>
          <w:sz w:val="20"/>
          <w:szCs w:val="20"/>
        </w:rPr>
        <w:t>dan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48E">
        <w:rPr>
          <w:rFonts w:ascii="Arial" w:hAnsi="Arial" w:cs="Arial"/>
          <w:sz w:val="20"/>
          <w:szCs w:val="20"/>
        </w:rPr>
        <w:t>aktivitas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</w:t>
      </w:r>
      <w:r w:rsidRPr="0015548E">
        <w:rPr>
          <w:rFonts w:ascii="Arial" w:hAnsi="Arial" w:cs="Arial"/>
          <w:i/>
          <w:sz w:val="20"/>
          <w:szCs w:val="20"/>
        </w:rPr>
        <w:t xml:space="preserve">leisure </w:t>
      </w:r>
      <w:proofErr w:type="spellStart"/>
      <w:r w:rsidRPr="0015548E">
        <w:rPr>
          <w:rFonts w:ascii="Arial" w:hAnsi="Arial" w:cs="Arial"/>
          <w:sz w:val="20"/>
          <w:szCs w:val="20"/>
        </w:rPr>
        <w:t>terkemuka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15548E">
        <w:rPr>
          <w:rFonts w:ascii="Arial" w:hAnsi="Arial" w:cs="Arial"/>
          <w:sz w:val="20"/>
          <w:szCs w:val="20"/>
        </w:rPr>
        <w:t>tingkat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regional, yang </w:t>
      </w:r>
      <w:proofErr w:type="spellStart"/>
      <w:r w:rsidRPr="0015548E">
        <w:rPr>
          <w:rFonts w:ascii="Arial" w:hAnsi="Arial" w:cs="Arial"/>
          <w:sz w:val="20"/>
          <w:szCs w:val="20"/>
        </w:rPr>
        <w:t>didirikan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48E">
        <w:rPr>
          <w:rFonts w:ascii="Arial" w:hAnsi="Arial" w:cs="Arial"/>
          <w:sz w:val="20"/>
          <w:szCs w:val="20"/>
        </w:rPr>
        <w:t>oleh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Alan </w:t>
      </w:r>
      <w:proofErr w:type="spellStart"/>
      <w:r w:rsidRPr="0015548E">
        <w:rPr>
          <w:rFonts w:ascii="Arial" w:hAnsi="Arial" w:cs="Arial"/>
          <w:sz w:val="20"/>
          <w:szCs w:val="20"/>
        </w:rPr>
        <w:t>Budikusuma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48E">
        <w:rPr>
          <w:rFonts w:ascii="Arial" w:hAnsi="Arial" w:cs="Arial"/>
          <w:sz w:val="20"/>
          <w:szCs w:val="20"/>
        </w:rPr>
        <w:t>dan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Susi </w:t>
      </w:r>
      <w:proofErr w:type="spellStart"/>
      <w:r w:rsidRPr="0015548E">
        <w:rPr>
          <w:rFonts w:ascii="Arial" w:hAnsi="Arial" w:cs="Arial"/>
          <w:sz w:val="20"/>
          <w:szCs w:val="20"/>
        </w:rPr>
        <w:t>Susanti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5548E">
        <w:rPr>
          <w:rFonts w:ascii="Arial" w:hAnsi="Arial" w:cs="Arial"/>
          <w:sz w:val="20"/>
          <w:szCs w:val="20"/>
        </w:rPr>
        <w:t>peraih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48E">
        <w:rPr>
          <w:rFonts w:ascii="Arial" w:hAnsi="Arial" w:cs="Arial"/>
          <w:sz w:val="20"/>
          <w:szCs w:val="20"/>
        </w:rPr>
        <w:t>medali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48E">
        <w:rPr>
          <w:rFonts w:ascii="Arial" w:hAnsi="Arial" w:cs="Arial"/>
          <w:sz w:val="20"/>
          <w:szCs w:val="20"/>
        </w:rPr>
        <w:t>emas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48E">
        <w:rPr>
          <w:rFonts w:ascii="Arial" w:hAnsi="Arial" w:cs="Arial"/>
          <w:sz w:val="20"/>
          <w:szCs w:val="20"/>
        </w:rPr>
        <w:t>Olimpiade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48E">
        <w:rPr>
          <w:rFonts w:ascii="Arial" w:hAnsi="Arial" w:cs="Arial"/>
          <w:sz w:val="20"/>
          <w:szCs w:val="20"/>
        </w:rPr>
        <w:t>dan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48E">
        <w:rPr>
          <w:rFonts w:ascii="Arial" w:hAnsi="Arial" w:cs="Arial"/>
          <w:sz w:val="20"/>
          <w:szCs w:val="20"/>
        </w:rPr>
        <w:t>Kejuaraan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48E">
        <w:rPr>
          <w:rFonts w:ascii="Arial" w:hAnsi="Arial" w:cs="Arial"/>
          <w:sz w:val="20"/>
          <w:szCs w:val="20"/>
        </w:rPr>
        <w:t>Dunia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5548E">
        <w:rPr>
          <w:rFonts w:ascii="Arial" w:hAnsi="Arial" w:cs="Arial"/>
          <w:sz w:val="20"/>
          <w:szCs w:val="20"/>
        </w:rPr>
        <w:t>Untuk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48E">
        <w:rPr>
          <w:rFonts w:ascii="Arial" w:hAnsi="Arial" w:cs="Arial"/>
          <w:sz w:val="20"/>
          <w:szCs w:val="20"/>
        </w:rPr>
        <w:t>memperoleh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48E">
        <w:rPr>
          <w:rFonts w:ascii="Arial" w:hAnsi="Arial" w:cs="Arial"/>
          <w:sz w:val="20"/>
          <w:szCs w:val="20"/>
        </w:rPr>
        <w:t>informasi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48E">
        <w:rPr>
          <w:rFonts w:ascii="Arial" w:hAnsi="Arial" w:cs="Arial"/>
          <w:sz w:val="20"/>
          <w:szCs w:val="20"/>
        </w:rPr>
        <w:t>lebih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48E">
        <w:rPr>
          <w:rFonts w:ascii="Arial" w:hAnsi="Arial" w:cs="Arial"/>
          <w:sz w:val="20"/>
          <w:szCs w:val="20"/>
        </w:rPr>
        <w:t>lengkap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48E">
        <w:rPr>
          <w:rFonts w:ascii="Arial" w:hAnsi="Arial" w:cs="Arial"/>
          <w:sz w:val="20"/>
          <w:szCs w:val="20"/>
        </w:rPr>
        <w:t>mengenai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MAPA, </w:t>
      </w:r>
      <w:proofErr w:type="spellStart"/>
      <w:r w:rsidRPr="0015548E">
        <w:rPr>
          <w:rFonts w:ascii="Arial" w:hAnsi="Arial" w:cs="Arial"/>
          <w:sz w:val="20"/>
          <w:szCs w:val="20"/>
        </w:rPr>
        <w:t>silakan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48E">
        <w:rPr>
          <w:rFonts w:ascii="Arial" w:hAnsi="Arial" w:cs="Arial"/>
          <w:sz w:val="20"/>
          <w:szCs w:val="20"/>
        </w:rPr>
        <w:t>kunjungi</w:t>
      </w:r>
      <w:proofErr w:type="spellEnd"/>
      <w:r w:rsidRPr="0015548E">
        <w:rPr>
          <w:rFonts w:ascii="Arial" w:hAnsi="Arial" w:cs="Arial"/>
          <w:sz w:val="20"/>
          <w:szCs w:val="20"/>
        </w:rPr>
        <w:t xml:space="preserve"> </w:t>
      </w:r>
      <w:hyperlink r:id="rId4" w:history="1">
        <w:r w:rsidRPr="0015548E">
          <w:rPr>
            <w:rStyle w:val="Hyperlink"/>
            <w:rFonts w:ascii="Arial" w:hAnsi="Arial" w:cs="Arial"/>
            <w:color w:val="auto"/>
            <w:sz w:val="20"/>
            <w:szCs w:val="20"/>
          </w:rPr>
          <w:t>www.mapactive.id</w:t>
        </w:r>
      </w:hyperlink>
    </w:p>
    <w:p w:rsidR="0015548E" w:rsidRPr="0015548E" w:rsidRDefault="0015548E" w:rsidP="00203A2F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b/>
          <w:bCs/>
          <w:sz w:val="20"/>
          <w:szCs w:val="20"/>
        </w:rPr>
      </w:pPr>
    </w:p>
    <w:p w:rsidR="0015548E" w:rsidRPr="0015548E" w:rsidRDefault="0015548E" w:rsidP="00203A2F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b/>
          <w:bCs/>
          <w:sz w:val="20"/>
          <w:szCs w:val="20"/>
        </w:rPr>
      </w:pPr>
    </w:p>
    <w:p w:rsidR="0015548E" w:rsidRPr="0015548E" w:rsidRDefault="0015548E" w:rsidP="00203A2F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b/>
          <w:bCs/>
          <w:sz w:val="20"/>
          <w:szCs w:val="20"/>
        </w:rPr>
      </w:pPr>
    </w:p>
    <w:p w:rsidR="0015548E" w:rsidRPr="0015548E" w:rsidRDefault="0015548E" w:rsidP="00203A2F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b/>
          <w:bCs/>
          <w:sz w:val="20"/>
          <w:szCs w:val="20"/>
        </w:rPr>
      </w:pPr>
    </w:p>
    <w:p w:rsidR="00203A2F" w:rsidRPr="0015548E" w:rsidRDefault="0015548E" w:rsidP="0015548E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15548E">
        <w:rPr>
          <w:rFonts w:ascii="Arial" w:hAnsi="Arial" w:cs="Arial"/>
          <w:b/>
          <w:bCs/>
          <w:sz w:val="20"/>
          <w:szCs w:val="20"/>
        </w:rPr>
        <w:lastRenderedPageBreak/>
        <w:t>Informasi</w:t>
      </w:r>
      <w:proofErr w:type="spellEnd"/>
      <w:r w:rsidRPr="0015548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5548E">
        <w:rPr>
          <w:rFonts w:ascii="Arial" w:hAnsi="Arial" w:cs="Arial"/>
          <w:b/>
          <w:bCs/>
          <w:sz w:val="20"/>
          <w:szCs w:val="20"/>
        </w:rPr>
        <w:t>lebih</w:t>
      </w:r>
      <w:proofErr w:type="spellEnd"/>
      <w:r w:rsidRPr="0015548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5548E">
        <w:rPr>
          <w:rFonts w:ascii="Arial" w:hAnsi="Arial" w:cs="Arial"/>
          <w:b/>
          <w:bCs/>
          <w:sz w:val="20"/>
          <w:szCs w:val="20"/>
        </w:rPr>
        <w:t>lanjut</w:t>
      </w:r>
      <w:proofErr w:type="spellEnd"/>
      <w:r w:rsidR="00203A2F" w:rsidRPr="0015548E">
        <w:rPr>
          <w:rFonts w:ascii="Arial" w:hAnsi="Arial" w:cs="Arial"/>
          <w:b/>
          <w:bCs/>
          <w:sz w:val="20"/>
          <w:szCs w:val="20"/>
        </w:rPr>
        <w:t>:</w:t>
      </w:r>
    </w:p>
    <w:p w:rsidR="00203A2F" w:rsidRPr="0015548E" w:rsidRDefault="00203A2F" w:rsidP="00203A2F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bCs/>
          <w:sz w:val="20"/>
          <w:szCs w:val="20"/>
        </w:rPr>
      </w:pPr>
      <w:r w:rsidRPr="0015548E">
        <w:rPr>
          <w:rFonts w:ascii="Arial" w:hAnsi="Arial" w:cs="Arial"/>
          <w:bCs/>
          <w:sz w:val="20"/>
          <w:szCs w:val="20"/>
        </w:rPr>
        <w:t>Vitra Widinanda – Brand Marketing</w:t>
      </w:r>
    </w:p>
    <w:p w:rsidR="00203A2F" w:rsidRPr="0015548E" w:rsidRDefault="00203A2F" w:rsidP="00203A2F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bCs/>
          <w:sz w:val="20"/>
          <w:szCs w:val="20"/>
        </w:rPr>
      </w:pPr>
      <w:r w:rsidRPr="0015548E">
        <w:rPr>
          <w:rFonts w:ascii="Arial" w:hAnsi="Arial" w:cs="Arial"/>
          <w:bCs/>
          <w:sz w:val="20"/>
          <w:szCs w:val="20"/>
        </w:rPr>
        <w:t xml:space="preserve">PT Map </w:t>
      </w:r>
      <w:proofErr w:type="spellStart"/>
      <w:r w:rsidRPr="0015548E">
        <w:rPr>
          <w:rFonts w:ascii="Arial" w:hAnsi="Arial" w:cs="Arial"/>
          <w:bCs/>
          <w:sz w:val="20"/>
          <w:szCs w:val="20"/>
        </w:rPr>
        <w:t>Aktif</w:t>
      </w:r>
      <w:proofErr w:type="spellEnd"/>
      <w:r w:rsidRPr="0015548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15548E">
        <w:rPr>
          <w:rFonts w:ascii="Arial" w:hAnsi="Arial" w:cs="Arial"/>
          <w:bCs/>
          <w:sz w:val="20"/>
          <w:szCs w:val="20"/>
        </w:rPr>
        <w:t>Adiperkasa</w:t>
      </w:r>
      <w:proofErr w:type="spellEnd"/>
      <w:r w:rsidRPr="0015548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15548E">
        <w:rPr>
          <w:rFonts w:ascii="Arial" w:hAnsi="Arial" w:cs="Arial"/>
          <w:bCs/>
          <w:sz w:val="20"/>
          <w:szCs w:val="20"/>
        </w:rPr>
        <w:t>Tbk</w:t>
      </w:r>
      <w:proofErr w:type="spellEnd"/>
    </w:p>
    <w:p w:rsidR="00203A2F" w:rsidRPr="0015548E" w:rsidRDefault="00203A2F" w:rsidP="00203A2F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15548E">
        <w:rPr>
          <w:rFonts w:ascii="Arial" w:hAnsi="Arial" w:cs="Arial"/>
          <w:bCs/>
          <w:sz w:val="20"/>
          <w:szCs w:val="20"/>
        </w:rPr>
        <w:t>Sahid</w:t>
      </w:r>
      <w:proofErr w:type="spellEnd"/>
      <w:r w:rsidRPr="0015548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15548E">
        <w:rPr>
          <w:rFonts w:ascii="Arial" w:hAnsi="Arial" w:cs="Arial"/>
          <w:bCs/>
          <w:sz w:val="20"/>
          <w:szCs w:val="20"/>
        </w:rPr>
        <w:t>Sudirman</w:t>
      </w:r>
      <w:proofErr w:type="spellEnd"/>
      <w:r w:rsidRPr="0015548E">
        <w:rPr>
          <w:rFonts w:ascii="Arial" w:hAnsi="Arial" w:cs="Arial"/>
          <w:bCs/>
          <w:sz w:val="20"/>
          <w:szCs w:val="20"/>
        </w:rPr>
        <w:t xml:space="preserve"> Center 26th Floor</w:t>
      </w:r>
    </w:p>
    <w:p w:rsidR="00203A2F" w:rsidRPr="0015548E" w:rsidRDefault="00203A2F" w:rsidP="00203A2F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15548E">
        <w:rPr>
          <w:rFonts w:ascii="Arial" w:hAnsi="Arial" w:cs="Arial"/>
          <w:bCs/>
          <w:sz w:val="20"/>
          <w:szCs w:val="20"/>
        </w:rPr>
        <w:t>Jalan</w:t>
      </w:r>
      <w:proofErr w:type="spellEnd"/>
      <w:r w:rsidRPr="0015548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15548E">
        <w:rPr>
          <w:rFonts w:ascii="Arial" w:hAnsi="Arial" w:cs="Arial"/>
          <w:bCs/>
          <w:sz w:val="20"/>
          <w:szCs w:val="20"/>
        </w:rPr>
        <w:t>Jend</w:t>
      </w:r>
      <w:proofErr w:type="spellEnd"/>
      <w:r w:rsidRPr="0015548E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15548E">
        <w:rPr>
          <w:rFonts w:ascii="Arial" w:hAnsi="Arial" w:cs="Arial"/>
          <w:bCs/>
          <w:sz w:val="20"/>
          <w:szCs w:val="20"/>
        </w:rPr>
        <w:t>Sudirman</w:t>
      </w:r>
      <w:proofErr w:type="spellEnd"/>
      <w:r w:rsidRPr="0015548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15548E">
        <w:rPr>
          <w:rFonts w:ascii="Arial" w:hAnsi="Arial" w:cs="Arial"/>
          <w:bCs/>
          <w:sz w:val="20"/>
          <w:szCs w:val="20"/>
        </w:rPr>
        <w:t>Kav</w:t>
      </w:r>
      <w:proofErr w:type="spellEnd"/>
      <w:r w:rsidRPr="0015548E">
        <w:rPr>
          <w:rFonts w:ascii="Arial" w:hAnsi="Arial" w:cs="Arial"/>
          <w:bCs/>
          <w:sz w:val="20"/>
          <w:szCs w:val="20"/>
        </w:rPr>
        <w:t>. 86 Jakarta 10220</w:t>
      </w:r>
      <w:r w:rsidRPr="0015548E">
        <w:rPr>
          <w:rFonts w:ascii="Arial" w:hAnsi="Arial" w:cs="Arial"/>
          <w:bCs/>
          <w:sz w:val="20"/>
          <w:szCs w:val="20"/>
        </w:rPr>
        <w:tab/>
      </w:r>
    </w:p>
    <w:p w:rsidR="00203A2F" w:rsidRPr="0015548E" w:rsidRDefault="00203A2F" w:rsidP="00203A2F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bCs/>
          <w:sz w:val="20"/>
          <w:szCs w:val="20"/>
        </w:rPr>
      </w:pPr>
      <w:r w:rsidRPr="0015548E">
        <w:rPr>
          <w:rFonts w:ascii="Arial" w:hAnsi="Arial" w:cs="Arial"/>
          <w:bCs/>
          <w:sz w:val="20"/>
          <w:szCs w:val="20"/>
        </w:rPr>
        <w:t>(E-MAIL): Vitra.Widinanda@mapactive.id</w:t>
      </w:r>
      <w:bookmarkStart w:id="0" w:name="_GoBack"/>
      <w:bookmarkEnd w:id="0"/>
    </w:p>
    <w:p w:rsidR="00990E07" w:rsidRDefault="00990E07"/>
    <w:sectPr w:rsidR="00990E07" w:rsidSect="00FD727A">
      <w:headerReference w:type="default" r:id="rId5"/>
      <w:headerReference w:type="first" r:id="rId6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27A" w:rsidRDefault="0015548E">
    <w:pPr>
      <w:pStyle w:val="Header"/>
    </w:pPr>
  </w:p>
  <w:p w:rsidR="00FD727A" w:rsidRDefault="001554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27A" w:rsidRDefault="0015548E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A550F7B" wp14:editId="3C3FAE09">
          <wp:simplePos x="0" y="0"/>
          <wp:positionH relativeFrom="column">
            <wp:posOffset>4766733</wp:posOffset>
          </wp:positionH>
          <wp:positionV relativeFrom="paragraph">
            <wp:posOffset>-43180</wp:posOffset>
          </wp:positionV>
          <wp:extent cx="939800" cy="880533"/>
          <wp:effectExtent l="0" t="0" r="0" b="0"/>
          <wp:wrapNone/>
          <wp:docPr id="1" name="Picture 1" descr="mizuno-cmyk-logo-squar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zuno-cmyk-logo-squar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217" cy="889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val="en-US"/>
      </w:rPr>
      <w:drawing>
        <wp:inline distT="0" distB="0" distL="0" distR="0" wp14:anchorId="72046CA1" wp14:editId="2EC842C4">
          <wp:extent cx="1193800" cy="838200"/>
          <wp:effectExtent l="0" t="0" r="6350" b="0"/>
          <wp:docPr id="3" name="Picture 3" descr="logo MAP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AP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727A" w:rsidRPr="00FD727A" w:rsidRDefault="0015548E" w:rsidP="00FD727A">
    <w:pPr>
      <w:pStyle w:val="Header"/>
      <w:jc w:val="center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A2F"/>
    <w:rsid w:val="0015548E"/>
    <w:rsid w:val="00203A2F"/>
    <w:rsid w:val="00990E07"/>
    <w:rsid w:val="00B3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B443D"/>
  <w15:chartTrackingRefBased/>
  <w15:docId w15:val="{5E422DB8-D4BC-469C-BCE9-788CEAB8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03A2F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203A2F"/>
    <w:rPr>
      <w:sz w:val="24"/>
      <w:szCs w:val="24"/>
      <w:lang w:val="en-GB"/>
    </w:rPr>
  </w:style>
  <w:style w:type="character" w:styleId="Hyperlink">
    <w:name w:val="Hyperlink"/>
    <w:rsid w:val="00203A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hyperlink" Target="http://www.mapactive.id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Vitra Widinanda</dc:creator>
  <cp:keywords/>
  <dc:description/>
  <cp:lastModifiedBy>Vitra Widinanda</cp:lastModifiedBy>
  <cp:revision>1</cp:revision>
  <dcterms:created xsi:type="dcterms:W3CDTF">2022-05-12T01:33:00Z</dcterms:created>
  <dcterms:modified xsi:type="dcterms:W3CDTF">2022-05-12T02:00:00Z</dcterms:modified>
</cp:coreProperties>
</file>