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Arial" w:hAnsi="Arial" w:cs="Arial"/>
          <w:b/>
          <w:bCs/>
          <w:sz w:val="36"/>
          <w:szCs w:val="36"/>
          <w:lang w:eastAsia="zh-TW"/>
        </w:rPr>
      </w:pPr>
      <w:r>
        <w:rPr>
          <w:rFonts w:ascii="Arial" w:hAnsi="Arial" w:cs="Arial"/>
          <w:b/>
          <w:bCs/>
          <w:sz w:val="36"/>
          <w:szCs w:val="36"/>
          <w:lang w:eastAsia="zh-TW"/>
        </w:rPr>
        <w:t>Heat The Stage</w:t>
      </w:r>
    </w:p>
    <w:p>
      <w:pPr>
        <w:jc w:val="center"/>
        <w:rPr>
          <w:rFonts w:ascii="Arial" w:hAnsi="Arial" w:cs="Arial"/>
          <w:b/>
          <w:bCs/>
          <w:sz w:val="36"/>
          <w:szCs w:val="36"/>
          <w:lang w:eastAsia="zh-TW"/>
        </w:rPr>
      </w:pPr>
      <w:r>
        <w:rPr>
          <w:rFonts w:ascii="Arial" w:hAnsi="Arial" w:cs="Arial"/>
          <w:b/>
          <w:bCs/>
          <w:sz w:val="36"/>
          <w:szCs w:val="36"/>
          <w:lang w:eastAsia="zh-TW"/>
        </w:rPr>
        <w:t>Under The Spotlight</w:t>
      </w:r>
    </w:p>
    <w:p>
      <w:pPr>
        <w:jc w:val="center"/>
        <w:rPr>
          <w:rFonts w:ascii="Arial" w:hAnsi="Arial" w:cs="Arial"/>
          <w:b/>
          <w:bCs/>
          <w:sz w:val="36"/>
          <w:szCs w:val="36"/>
        </w:rPr>
      </w:pPr>
    </w:p>
    <w:p>
      <w:pPr>
        <w:pStyle w:val="3"/>
        <w:jc w:val="right"/>
        <w:rPr>
          <w:rFonts w:ascii="Arial" w:hAnsi="Arial" w:cs="Arial"/>
        </w:rPr>
      </w:pPr>
      <w:r>
        <w:rPr>
          <w:rFonts w:ascii="Arial" w:hAnsi="Arial" w:cs="Arial"/>
          <w:spacing w:val="-1"/>
        </w:rPr>
        <w:t>——</w:t>
      </w:r>
      <w:r>
        <w:rPr>
          <w:rFonts w:ascii="Arial" w:hAnsi="Arial" w:cs="Arial"/>
        </w:rPr>
        <w:t>STACCATO  2022FW</w:t>
      </w:r>
      <w:r>
        <w:rPr>
          <w:rFonts w:ascii="Arial" w:hAnsi="Arial" w:cs="Arial"/>
          <w:spacing w:val="-2"/>
        </w:rPr>
        <w:t xml:space="preserve"> </w:t>
      </w:r>
      <w:r>
        <w:rPr>
          <w:rFonts w:ascii="Arial" w:hAnsi="Arial" w:cs="Arial"/>
          <w:spacing w:val="-1"/>
        </w:rPr>
        <w:t>PRESS RELEASE</w:t>
      </w:r>
    </w:p>
    <w:p>
      <w:pPr>
        <w:pStyle w:val="3"/>
        <w:rPr>
          <w:rFonts w:ascii="Heiti SC"/>
          <w:b/>
        </w:rPr>
      </w:pPr>
    </w:p>
    <w:p>
      <w:pPr>
        <w:pStyle w:val="3"/>
        <w:rPr>
          <w:rFonts w:ascii="Heiti SC"/>
          <w:b/>
        </w:rPr>
      </w:pPr>
    </w:p>
    <w:p>
      <w:pPr>
        <w:spacing w:line="360" w:lineRule="auto"/>
        <w:ind w:firstLine="679"/>
        <w:jc w:val="both"/>
        <w:rPr>
          <w:rFonts w:ascii="Arial" w:hAnsi="Arial" w:cs="Arial"/>
          <w:spacing w:val="-5"/>
          <w:sz w:val="28"/>
          <w:szCs w:val="28"/>
          <w:lang w:val="en"/>
        </w:rPr>
      </w:pPr>
      <w:r>
        <w:rPr>
          <w:rFonts w:ascii="Arial" w:hAnsi="Arial" w:cs="Arial"/>
          <w:sz w:val="28"/>
          <w:szCs w:val="28"/>
        </w:rPr>
        <w:t>I am woman, hear me roar!</w:t>
      </w:r>
      <w:r>
        <w:rPr>
          <w:rFonts w:ascii="Arial" w:hAnsi="Arial" w:eastAsia="Kai" w:cs="Arial"/>
          <w:spacing w:val="-3"/>
          <w:sz w:val="28"/>
          <w:szCs w:val="28"/>
          <w:lang w:eastAsia="zh-TW"/>
        </w:rPr>
        <w:t xml:space="preserve"> </w:t>
      </w:r>
      <w:r>
        <w:rPr>
          <w:rFonts w:ascii="Arial" w:hAnsi="Arial" w:cs="Arial"/>
          <w:spacing w:val="-3"/>
          <w:sz w:val="28"/>
          <w:szCs w:val="28"/>
          <w:lang w:val="en"/>
        </w:rPr>
        <w:t>They break through bias and challenge the mainstream music</w:t>
      </w:r>
      <w:r>
        <w:rPr>
          <w:rFonts w:ascii="Arial" w:hAnsi="Arial" w:cs="Arial"/>
          <w:sz w:val="28"/>
          <w:szCs w:val="28"/>
          <w:lang w:val="en"/>
        </w:rPr>
        <w:t xml:space="preserve"> awareness</w:t>
      </w:r>
      <w:r>
        <w:rPr>
          <w:rFonts w:ascii="Arial" w:hAnsi="Arial" w:cs="Arial"/>
          <w:spacing w:val="-3"/>
          <w:sz w:val="28"/>
          <w:szCs w:val="28"/>
          <w:lang w:val="en"/>
        </w:rPr>
        <w:t>.</w:t>
      </w:r>
      <w:r>
        <w:rPr>
          <w:rFonts w:ascii="Arial" w:hAnsi="Arial" w:cs="Arial"/>
          <w:sz w:val="28"/>
          <w:szCs w:val="28"/>
          <w:lang w:val="en"/>
        </w:rPr>
        <w:t xml:space="preserve"> </w:t>
      </w:r>
      <w:r>
        <w:rPr>
          <w:rFonts w:ascii="Arial" w:hAnsi="Arial" w:cs="Arial"/>
          <w:sz w:val="28"/>
          <w:szCs w:val="28"/>
          <w:lang w:val="en" w:eastAsia="zh-TW"/>
        </w:rPr>
        <w:t xml:space="preserve">The feminine image of their spontaneous </w:t>
      </w:r>
      <w:r>
        <w:rPr>
          <w:rFonts w:ascii="Arial" w:hAnsi="Arial" w:cs="Arial"/>
          <w:sz w:val="28"/>
          <w:szCs w:val="28"/>
          <w:lang w:val="en"/>
        </w:rPr>
        <w:t>and independent attitude creates a unique cultural symbol in the history of music</w:t>
      </w:r>
      <w:r>
        <w:rPr>
          <w:rFonts w:ascii="Arial" w:hAnsi="Arial" w:cs="Arial"/>
          <w:spacing w:val="-5"/>
          <w:sz w:val="28"/>
          <w:szCs w:val="28"/>
          <w:lang w:val="en"/>
        </w:rPr>
        <w:t xml:space="preserve">. </w:t>
      </w:r>
    </w:p>
    <w:p>
      <w:pPr>
        <w:spacing w:line="360" w:lineRule="auto"/>
        <w:ind w:firstLine="679"/>
        <w:jc w:val="both"/>
        <w:rPr>
          <w:rFonts w:ascii="Arial" w:hAnsi="Arial" w:cs="Arial"/>
          <w:sz w:val="28"/>
          <w:szCs w:val="28"/>
        </w:rPr>
      </w:pPr>
    </w:p>
    <w:p>
      <w:pPr>
        <w:spacing w:line="360" w:lineRule="auto"/>
        <w:jc w:val="both"/>
        <w:rPr>
          <w:rFonts w:ascii="Arial" w:hAnsi="Arial" w:cs="Arial"/>
          <w:sz w:val="28"/>
          <w:szCs w:val="28"/>
        </w:rPr>
      </w:pPr>
      <w:r>
        <w:drawing>
          <wp:anchor distT="0" distB="0" distL="0" distR="0" simplePos="0" relativeHeight="251659264" behindDoc="0" locked="0" layoutInCell="1" allowOverlap="1">
            <wp:simplePos x="0" y="0"/>
            <wp:positionH relativeFrom="page">
              <wp:posOffset>1168400</wp:posOffset>
            </wp:positionH>
            <wp:positionV relativeFrom="paragraph">
              <wp:posOffset>2320290</wp:posOffset>
            </wp:positionV>
            <wp:extent cx="5039995" cy="3779520"/>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pic:cNvPicPr>
                      <a:picLocks noChangeAspect="1"/>
                    </pic:cNvPicPr>
                  </pic:nvPicPr>
                  <pic:blipFill>
                    <a:blip r:embed="rId4" cstate="screen"/>
                    <a:stretch>
                      <a:fillRect/>
                    </a:stretch>
                  </pic:blipFill>
                  <pic:spPr>
                    <a:xfrm>
                      <a:off x="0" y="0"/>
                      <a:ext cx="5039867" cy="3779520"/>
                    </a:xfrm>
                    <a:prstGeom prst="rect">
                      <a:avLst/>
                    </a:prstGeom>
                  </pic:spPr>
                </pic:pic>
              </a:graphicData>
            </a:graphic>
          </wp:anchor>
        </w:drawing>
      </w:r>
      <w:r>
        <w:rPr>
          <w:rFonts w:ascii="Arial" w:hAnsi="Arial" w:cs="Arial"/>
          <w:sz w:val="28"/>
          <w:szCs w:val="28"/>
        </w:rPr>
        <w:t>This season, STACCATO features the international supermodel Mica Arganaraz to pay homage to the female rock n’ roll pioneers and look for the synchronizing rhythm between classic and modern! With her glamorous chic and expressive talent, Mica plays with the dynamic beats to release her indulgent attitude and liberal soul on stage, revealing the cool and chic vibes in every movement. Let’s follow Mica to heat the stage under the spotlight!</w:t>
      </w:r>
    </w:p>
    <w:p>
      <w:pPr>
        <w:pStyle w:val="2"/>
        <w:rPr>
          <w:rFonts w:ascii="Arial" w:hAnsi="Arial" w:cs="Arial"/>
        </w:rPr>
      </w:pPr>
    </w:p>
    <w:p>
      <w:pPr>
        <w:pStyle w:val="2"/>
        <w:rPr>
          <w:rFonts w:ascii="Arial" w:hAnsi="Arial" w:cs="Arial"/>
        </w:rPr>
      </w:pPr>
    </w:p>
    <w:p>
      <w:pPr>
        <w:pStyle w:val="2"/>
      </w:pPr>
      <w:r>
        <w:rPr>
          <w:rFonts w:ascii="Arial" w:hAnsi="Arial" w:cs="Arial"/>
        </w:rPr>
        <w:t>Innovative Rubber</w:t>
      </w:r>
      <w:r>
        <w:t xml:space="preserve"> </w:t>
      </w:r>
    </w:p>
    <w:p>
      <w:pPr>
        <w:pStyle w:val="3"/>
        <w:spacing w:before="9"/>
        <w:rPr>
          <w:rFonts w:ascii="Heiti SC"/>
          <w:b/>
          <w:sz w:val="27"/>
        </w:rPr>
      </w:pPr>
    </w:p>
    <w:p>
      <w:pPr>
        <w:spacing w:line="360" w:lineRule="auto"/>
        <w:ind w:firstLine="679"/>
        <w:jc w:val="both"/>
        <w:rPr>
          <w:rFonts w:ascii="Arial" w:hAnsi="Arial" w:cs="Arial"/>
          <w:sz w:val="28"/>
          <w:szCs w:val="28"/>
        </w:rPr>
      </w:pPr>
      <w:r>
        <w:drawing>
          <wp:anchor distT="0" distB="0" distL="0" distR="0" simplePos="0" relativeHeight="251660288" behindDoc="0" locked="0" layoutInCell="1" allowOverlap="1">
            <wp:simplePos x="0" y="0"/>
            <wp:positionH relativeFrom="page">
              <wp:posOffset>1384935</wp:posOffset>
            </wp:positionH>
            <wp:positionV relativeFrom="paragraph">
              <wp:posOffset>1979930</wp:posOffset>
            </wp:positionV>
            <wp:extent cx="5052060" cy="3783965"/>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pic:cNvPicPr>
                      <a:picLocks noChangeAspect="1"/>
                    </pic:cNvPicPr>
                  </pic:nvPicPr>
                  <pic:blipFill>
                    <a:blip r:embed="rId5" cstate="screen"/>
                    <a:stretch>
                      <a:fillRect/>
                    </a:stretch>
                  </pic:blipFill>
                  <pic:spPr>
                    <a:xfrm>
                      <a:off x="0" y="0"/>
                      <a:ext cx="5052067" cy="3784091"/>
                    </a:xfrm>
                    <a:prstGeom prst="rect">
                      <a:avLst/>
                    </a:prstGeom>
                  </pic:spPr>
                </pic:pic>
              </a:graphicData>
            </a:graphic>
          </wp:anchor>
        </w:drawing>
      </w:r>
      <w:r>
        <w:drawing>
          <wp:anchor distT="0" distB="0" distL="0" distR="0" simplePos="0" relativeHeight="251661312" behindDoc="0" locked="0" layoutInCell="1" allowOverlap="1">
            <wp:simplePos x="0" y="0"/>
            <wp:positionH relativeFrom="page">
              <wp:posOffset>1666875</wp:posOffset>
            </wp:positionH>
            <wp:positionV relativeFrom="paragraph">
              <wp:posOffset>5980430</wp:posOffset>
            </wp:positionV>
            <wp:extent cx="4521835" cy="2424430"/>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jpeg"/>
                    <pic:cNvPicPr>
                      <a:picLocks noChangeAspect="1"/>
                    </pic:cNvPicPr>
                  </pic:nvPicPr>
                  <pic:blipFill>
                    <a:blip r:embed="rId6" cstate="screen"/>
                    <a:stretch>
                      <a:fillRect/>
                    </a:stretch>
                  </pic:blipFill>
                  <pic:spPr>
                    <a:xfrm>
                      <a:off x="0" y="0"/>
                      <a:ext cx="4521809" cy="2424684"/>
                    </a:xfrm>
                    <a:prstGeom prst="rect">
                      <a:avLst/>
                    </a:prstGeom>
                  </pic:spPr>
                </pic:pic>
              </a:graphicData>
            </a:graphic>
          </wp:anchor>
        </w:drawing>
      </w:r>
      <w:r>
        <w:rPr>
          <w:rFonts w:ascii="Arial" w:hAnsi="Arial" w:cs="Arial"/>
          <w:sz w:val="28"/>
          <w:szCs w:val="28"/>
        </w:rPr>
        <w:t>Thick rubber platform adds a spontaneous touch to these masculine boots to kick away dullness. With a cream colorw</w:t>
      </w:r>
      <w:r>
        <w:rPr>
          <w:rFonts w:ascii="Arial" w:hAnsi="Arial" w:cs="Arial"/>
          <w:sz w:val="28"/>
          <w:szCs w:val="28"/>
          <w:lang w:eastAsia="zh-TW"/>
        </w:rPr>
        <w:t xml:space="preserve">ay, the </w:t>
      </w:r>
      <w:r>
        <w:rPr>
          <w:rFonts w:ascii="Arial" w:hAnsi="Arial" w:cs="Arial"/>
          <w:sz w:val="28"/>
          <w:szCs w:val="28"/>
        </w:rPr>
        <w:t>dynamic</w:t>
      </w:r>
      <w:r>
        <w:rPr>
          <w:rFonts w:ascii="Arial" w:hAnsi="Arial" w:cs="Arial"/>
          <w:sz w:val="28"/>
          <w:szCs w:val="28"/>
          <w:lang w:eastAsia="zh-TW"/>
        </w:rPr>
        <w:t xml:space="preserve"> boot</w:t>
      </w:r>
      <w:r>
        <w:rPr>
          <w:rFonts w:ascii="Arial" w:hAnsi="Arial" w:cs="Arial"/>
          <w:sz w:val="28"/>
          <w:szCs w:val="28"/>
        </w:rPr>
        <w:t>s are designed with multi-strap fasteners to enhance the voluminous aesthetics. The simple yet stylish slip-on design expresses the avant-garde side and glamourous personality</w:t>
      </w:r>
      <w:r>
        <w:rPr>
          <w:spacing w:val="-5"/>
          <w:lang w:val="en"/>
        </w:rPr>
        <w:t>.</w:t>
      </w:r>
    </w:p>
    <w:p>
      <w:pPr>
        <w:jc w:val="center"/>
        <w:rPr>
          <w:rFonts w:ascii="Arial" w:hAnsi="Arial" w:cs="Arial"/>
          <w:b/>
          <w:bCs/>
          <w:sz w:val="28"/>
          <w:szCs w:val="28"/>
        </w:rPr>
      </w:pPr>
    </w:p>
    <w:p>
      <w:pPr>
        <w:jc w:val="center"/>
        <w:rPr>
          <w:rFonts w:ascii="Arial" w:hAnsi="Arial" w:cs="Arial"/>
          <w:b/>
          <w:bCs/>
          <w:sz w:val="28"/>
          <w:szCs w:val="28"/>
        </w:rPr>
      </w:pPr>
    </w:p>
    <w:p>
      <w:pPr>
        <w:jc w:val="center"/>
        <w:rPr>
          <w:rFonts w:ascii="Arial" w:hAnsi="Arial" w:cs="Arial"/>
          <w:b/>
          <w:bCs/>
          <w:sz w:val="28"/>
          <w:szCs w:val="28"/>
        </w:rPr>
      </w:pPr>
    </w:p>
    <w:p>
      <w:pPr>
        <w:jc w:val="center"/>
        <w:rPr>
          <w:rFonts w:ascii="Arial" w:hAnsi="Arial" w:cs="Arial"/>
          <w:b/>
          <w:bCs/>
          <w:sz w:val="28"/>
          <w:szCs w:val="28"/>
        </w:rPr>
      </w:pPr>
    </w:p>
    <w:p>
      <w:pPr>
        <w:jc w:val="center"/>
        <w:rPr>
          <w:rFonts w:ascii="Arial" w:hAnsi="Arial" w:cs="Arial"/>
          <w:b/>
          <w:bCs/>
          <w:sz w:val="28"/>
          <w:szCs w:val="28"/>
        </w:rPr>
      </w:pPr>
      <w:r>
        <w:rPr>
          <w:rFonts w:ascii="Arial" w:hAnsi="Arial" w:cs="Arial"/>
          <w:b/>
          <w:bCs/>
          <w:sz w:val="28"/>
          <w:szCs w:val="28"/>
        </w:rPr>
        <w:t>Rock n’ Roll Era</w:t>
      </w:r>
    </w:p>
    <w:p>
      <w:pPr>
        <w:pStyle w:val="3"/>
        <w:spacing w:before="9"/>
        <w:rPr>
          <w:rFonts w:ascii="Heiti SC"/>
          <w:b/>
          <w:sz w:val="27"/>
        </w:rPr>
      </w:pPr>
    </w:p>
    <w:p>
      <w:pPr>
        <w:pStyle w:val="3"/>
        <w:spacing w:line="398" w:lineRule="auto"/>
        <w:ind w:left="120" w:right="237" w:firstLine="559"/>
        <w:jc w:val="both"/>
        <w:rPr>
          <w:rFonts w:ascii="Arial" w:hAnsi="Arial" w:cs="Arial"/>
        </w:rPr>
      </w:pPr>
      <w:r>
        <w:rPr>
          <w:rFonts w:ascii="Arial" w:hAnsi="Arial" w:cs="Arial"/>
        </w:rPr>
        <w:t xml:space="preserve">Retro style makes a return with patina leather! The chic Bordeaux red boots open up a wild and romantic charisma for a rebellious touch. The crisp silhouette highlights a </w:t>
      </w:r>
      <w:r>
        <w:rPr>
          <w:rFonts w:ascii="Arial" w:hAnsi="Arial" w:cs="Arial"/>
          <w:lang w:eastAsia="zh-TW"/>
        </w:rPr>
        <w:t>courageous</w:t>
      </w:r>
      <w:r>
        <w:rPr>
          <w:rFonts w:hint="eastAsia" w:ascii="Arial" w:hAnsi="Arial" w:cs="Arial"/>
          <w:lang w:eastAsia="zh-TW"/>
        </w:rPr>
        <w:t xml:space="preserve"> </w:t>
      </w:r>
      <w:r>
        <w:rPr>
          <w:rFonts w:ascii="Arial" w:hAnsi="Arial" w:cs="Arial"/>
          <w:lang w:eastAsia="zh-TW"/>
        </w:rPr>
        <w:t xml:space="preserve">and </w:t>
      </w:r>
      <w:r>
        <w:rPr>
          <w:rFonts w:ascii="Arial" w:hAnsi="Arial" w:cs="Arial"/>
        </w:rPr>
        <w:t>confident look, and the metallic embellishments present chic elegance. Break the rule and go for a punk rock style to reinterpret the feminine power.</w:t>
      </w:r>
    </w:p>
    <w:p>
      <w:pPr>
        <w:pStyle w:val="3"/>
        <w:spacing w:line="398" w:lineRule="auto"/>
        <w:ind w:right="237"/>
        <w:jc w:val="both"/>
        <w:rPr>
          <w:rFonts w:ascii="Arial" w:hAnsi="Arial" w:cs="Arial"/>
        </w:rPr>
      </w:pPr>
      <w:r>
        <w:drawing>
          <wp:anchor distT="0" distB="0" distL="0" distR="0" simplePos="0" relativeHeight="251674624" behindDoc="0" locked="0" layoutInCell="1" allowOverlap="1">
            <wp:simplePos x="0" y="0"/>
            <wp:positionH relativeFrom="page">
              <wp:posOffset>1202690</wp:posOffset>
            </wp:positionH>
            <wp:positionV relativeFrom="paragraph">
              <wp:posOffset>50165</wp:posOffset>
            </wp:positionV>
            <wp:extent cx="5039995" cy="3779520"/>
            <wp:effectExtent l="0" t="0" r="8255" b="1143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jpeg"/>
                    <pic:cNvPicPr>
                      <a:picLocks noChangeAspect="1"/>
                    </pic:cNvPicPr>
                  </pic:nvPicPr>
                  <pic:blipFill>
                    <a:blip r:embed="rId7" cstate="screen"/>
                    <a:stretch>
                      <a:fillRect/>
                    </a:stretch>
                  </pic:blipFill>
                  <pic:spPr>
                    <a:xfrm>
                      <a:off x="0" y="0"/>
                      <a:ext cx="5039995" cy="3779520"/>
                    </a:xfrm>
                    <a:prstGeom prst="rect">
                      <a:avLst/>
                    </a:prstGeom>
                  </pic:spPr>
                </pic:pic>
              </a:graphicData>
            </a:graphic>
          </wp:anchor>
        </w:drawing>
      </w:r>
    </w:p>
    <w:p>
      <w:pPr>
        <w:pStyle w:val="3"/>
        <w:spacing w:line="398" w:lineRule="auto"/>
        <w:ind w:left="120" w:right="237" w:firstLine="559"/>
        <w:jc w:val="both"/>
        <w:rPr>
          <w:rFonts w:ascii="Arial" w:hAnsi="Arial" w:cs="Arial"/>
        </w:rPr>
      </w:pPr>
      <w:r>
        <w:drawing>
          <wp:anchor distT="0" distB="0" distL="0" distR="0" simplePos="0" relativeHeight="251662336" behindDoc="1" locked="0" layoutInCell="1" allowOverlap="1">
            <wp:simplePos x="0" y="0"/>
            <wp:positionH relativeFrom="page">
              <wp:posOffset>2216785</wp:posOffset>
            </wp:positionH>
            <wp:positionV relativeFrom="paragraph">
              <wp:posOffset>-150495</wp:posOffset>
            </wp:positionV>
            <wp:extent cx="3294380" cy="2616200"/>
            <wp:effectExtent l="0" t="0" r="0" b="0"/>
            <wp:wrapTight wrapText="bothSides">
              <wp:wrapPolygon>
                <wp:start x="0" y="0"/>
                <wp:lineTo x="0" y="21495"/>
                <wp:lineTo x="21483" y="21495"/>
                <wp:lineTo x="21483" y="0"/>
                <wp:lineTo x="0" y="0"/>
              </wp:wrapPolygon>
            </wp:wrapTight>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jpeg"/>
                    <pic:cNvPicPr>
                      <a:picLocks noChangeAspect="1"/>
                    </pic:cNvPicPr>
                  </pic:nvPicPr>
                  <pic:blipFill>
                    <a:blip r:embed="rId8" cstate="screen"/>
                    <a:stretch>
                      <a:fillRect/>
                    </a:stretch>
                  </pic:blipFill>
                  <pic:spPr>
                    <a:xfrm>
                      <a:off x="0" y="0"/>
                      <a:ext cx="3294380" cy="2616200"/>
                    </a:xfrm>
                    <a:prstGeom prst="rect">
                      <a:avLst/>
                    </a:prstGeom>
                  </pic:spPr>
                </pic:pic>
              </a:graphicData>
            </a:graphic>
          </wp:anchor>
        </w:drawing>
      </w:r>
    </w:p>
    <w:p>
      <w:pPr>
        <w:pStyle w:val="3"/>
        <w:spacing w:line="398" w:lineRule="auto"/>
        <w:ind w:left="120" w:right="237" w:firstLine="559"/>
        <w:jc w:val="both"/>
        <w:rPr>
          <w:rFonts w:ascii="Arial" w:hAnsi="Arial" w:cs="Arial"/>
        </w:rPr>
      </w:pPr>
    </w:p>
    <w:p>
      <w:pPr>
        <w:pStyle w:val="3"/>
        <w:spacing w:line="398" w:lineRule="auto"/>
        <w:ind w:left="120" w:right="237" w:firstLine="559"/>
        <w:jc w:val="both"/>
        <w:rPr>
          <w:rFonts w:ascii="Arial" w:hAnsi="Arial" w:cs="Arial"/>
        </w:rPr>
      </w:pPr>
    </w:p>
    <w:p>
      <w:pPr>
        <w:pStyle w:val="3"/>
        <w:spacing w:line="398" w:lineRule="auto"/>
        <w:ind w:left="120" w:right="237" w:firstLine="559"/>
        <w:jc w:val="both"/>
        <w:rPr>
          <w:rFonts w:ascii="Arial" w:hAnsi="Arial" w:cs="Arial"/>
        </w:rPr>
      </w:pPr>
    </w:p>
    <w:p>
      <w:pPr>
        <w:pStyle w:val="3"/>
        <w:spacing w:line="398" w:lineRule="auto"/>
        <w:ind w:left="120" w:right="237" w:firstLine="559"/>
        <w:jc w:val="both"/>
        <w:rPr>
          <w:rFonts w:ascii="Arial" w:hAnsi="Arial" w:cs="Arial"/>
        </w:rPr>
      </w:pPr>
    </w:p>
    <w:p>
      <w:pPr>
        <w:pStyle w:val="3"/>
        <w:spacing w:line="398" w:lineRule="auto"/>
        <w:ind w:left="120" w:right="237" w:firstLine="559"/>
        <w:jc w:val="both"/>
        <w:rPr>
          <w:rFonts w:ascii="Arial" w:hAnsi="Arial" w:cs="Arial"/>
        </w:rPr>
      </w:pPr>
    </w:p>
    <w:p>
      <w:pPr>
        <w:pStyle w:val="3"/>
        <w:spacing w:line="398" w:lineRule="auto"/>
        <w:ind w:left="120" w:right="237" w:firstLine="559"/>
        <w:jc w:val="both"/>
        <w:rPr>
          <w:rFonts w:ascii="Arial" w:hAnsi="Arial" w:cs="Arial"/>
        </w:rPr>
      </w:pPr>
    </w:p>
    <w:p>
      <w:pPr>
        <w:pStyle w:val="2"/>
      </w:pPr>
    </w:p>
    <w:p>
      <w:pPr>
        <w:pStyle w:val="2"/>
      </w:pPr>
      <w:r>
        <w:rPr>
          <w:rFonts w:hint="eastAsia"/>
        </w:rPr>
        <w:t>C</w:t>
      </w:r>
      <w:r>
        <w:t xml:space="preserve">ontrasting Chic </w:t>
      </w:r>
    </w:p>
    <w:p>
      <w:pPr>
        <w:pStyle w:val="3"/>
        <w:spacing w:before="9"/>
        <w:rPr>
          <w:rFonts w:ascii="Heiti SC"/>
          <w:b/>
          <w:sz w:val="27"/>
        </w:rPr>
      </w:pPr>
    </w:p>
    <w:p>
      <w:pPr>
        <w:pStyle w:val="3"/>
        <w:spacing w:line="398" w:lineRule="auto"/>
        <w:ind w:left="120" w:right="237" w:firstLine="559"/>
        <w:jc w:val="both"/>
        <w:rPr>
          <w:rFonts w:ascii="Arial" w:hAnsi="Arial" w:cs="Arial"/>
        </w:rPr>
      </w:pPr>
      <w:r>
        <w:rPr>
          <w:rFonts w:ascii="Arial" w:hAnsi="Arial" w:cs="Arial"/>
        </w:rPr>
        <w:t>Masculine leather represents a discreet glamour, while the flexible flyknit fabric reveals your attitude. The unique patchwork design holds against the stereotype and rebuilds a modern style, with a square strass buckle to highlight a bold and stylish attitude.</w:t>
      </w:r>
    </w:p>
    <w:p>
      <w:pPr>
        <w:pStyle w:val="3"/>
        <w:spacing w:line="398" w:lineRule="auto"/>
        <w:ind w:left="120" w:right="237" w:firstLine="559"/>
        <w:jc w:val="both"/>
        <w:rPr>
          <w:rFonts w:ascii="Arial" w:hAnsi="Arial" w:cs="Arial"/>
        </w:rPr>
      </w:pPr>
      <w:r>
        <w:drawing>
          <wp:anchor distT="0" distB="0" distL="0" distR="0" simplePos="0" relativeHeight="251663360" behindDoc="0" locked="0" layoutInCell="1" allowOverlap="1">
            <wp:simplePos x="0" y="0"/>
            <wp:positionH relativeFrom="page">
              <wp:posOffset>1357630</wp:posOffset>
            </wp:positionH>
            <wp:positionV relativeFrom="paragraph">
              <wp:posOffset>436245</wp:posOffset>
            </wp:positionV>
            <wp:extent cx="5039995" cy="3779520"/>
            <wp:effectExtent l="0" t="0" r="0" b="0"/>
            <wp:wrapTopAndBottom/>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6.jpeg"/>
                    <pic:cNvPicPr>
                      <a:picLocks noChangeAspect="1"/>
                    </pic:cNvPicPr>
                  </pic:nvPicPr>
                  <pic:blipFill>
                    <a:blip r:embed="rId9" cstate="screen"/>
                    <a:stretch>
                      <a:fillRect/>
                    </a:stretch>
                  </pic:blipFill>
                  <pic:spPr>
                    <a:xfrm>
                      <a:off x="0" y="0"/>
                      <a:ext cx="5039867" cy="3779520"/>
                    </a:xfrm>
                    <a:prstGeom prst="rect">
                      <a:avLst/>
                    </a:prstGeom>
                  </pic:spPr>
                </pic:pic>
              </a:graphicData>
            </a:graphic>
          </wp:anchor>
        </w:drawing>
      </w:r>
    </w:p>
    <w:p>
      <w:pPr>
        <w:pStyle w:val="3"/>
        <w:spacing w:line="398" w:lineRule="auto"/>
        <w:ind w:left="120" w:right="237" w:firstLine="559"/>
        <w:jc w:val="both"/>
        <w:rPr>
          <w:rFonts w:ascii="Arial" w:hAnsi="Arial" w:cs="Arial"/>
        </w:rPr>
      </w:pPr>
    </w:p>
    <w:p>
      <w:r>
        <w:drawing>
          <wp:anchor distT="0" distB="0" distL="0" distR="0" simplePos="0" relativeHeight="251664384" behindDoc="0" locked="0" layoutInCell="1" allowOverlap="1">
            <wp:simplePos x="0" y="0"/>
            <wp:positionH relativeFrom="page">
              <wp:posOffset>1639570</wp:posOffset>
            </wp:positionH>
            <wp:positionV relativeFrom="paragraph">
              <wp:posOffset>471805</wp:posOffset>
            </wp:positionV>
            <wp:extent cx="4599305" cy="1005840"/>
            <wp:effectExtent l="0" t="0" r="0" b="0"/>
            <wp:wrapTopAndBottom/>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7.jpeg"/>
                    <pic:cNvPicPr>
                      <a:picLocks noChangeAspect="1"/>
                    </pic:cNvPicPr>
                  </pic:nvPicPr>
                  <pic:blipFill>
                    <a:blip r:embed="rId10" cstate="screen"/>
                    <a:stretch>
                      <a:fillRect/>
                    </a:stretch>
                  </pic:blipFill>
                  <pic:spPr>
                    <a:xfrm>
                      <a:off x="0" y="0"/>
                      <a:ext cx="4599185" cy="1005839"/>
                    </a:xfrm>
                    <a:prstGeom prst="rect">
                      <a:avLst/>
                    </a:prstGeom>
                  </pic:spPr>
                </pic:pic>
              </a:graphicData>
            </a:graphic>
          </wp:anchor>
        </w:drawing>
      </w:r>
    </w:p>
    <w:p/>
    <w:p/>
    <w:p/>
    <w:p/>
    <w:p>
      <w:pPr>
        <w:pStyle w:val="2"/>
        <w:spacing w:before="0"/>
        <w:ind w:left="0"/>
      </w:pPr>
      <w:r>
        <w:rPr>
          <w:rFonts w:hint="eastAsia"/>
        </w:rPr>
        <w:t xml:space="preserve"> </w:t>
      </w:r>
      <w:r>
        <w:t xml:space="preserve">                                 </w:t>
      </w:r>
    </w:p>
    <w:p>
      <w:pPr>
        <w:pStyle w:val="2"/>
        <w:spacing w:before="0"/>
        <w:ind w:left="0"/>
      </w:pPr>
      <w:r>
        <w:t xml:space="preserve">           </w:t>
      </w:r>
      <w:r>
        <w:tab/>
      </w:r>
      <w:r>
        <w:tab/>
      </w:r>
      <w:r>
        <w:t xml:space="preserve">Glittering Glamour </w:t>
      </w:r>
    </w:p>
    <w:p>
      <w:pPr>
        <w:pStyle w:val="3"/>
        <w:spacing w:before="9"/>
        <w:rPr>
          <w:rFonts w:ascii="Heiti SC"/>
          <w:b/>
          <w:sz w:val="27"/>
        </w:rPr>
      </w:pPr>
    </w:p>
    <w:p>
      <w:pPr>
        <w:pStyle w:val="3"/>
        <w:spacing w:before="16" w:line="360" w:lineRule="auto"/>
        <w:jc w:val="both"/>
        <w:rPr>
          <w:rFonts w:ascii="Arial" w:hAnsi="Arial" w:cs="Arial"/>
        </w:rPr>
        <w:sectPr>
          <w:pgSz w:w="11910" w:h="16840"/>
          <w:pgMar w:top="1520" w:right="1560" w:bottom="280" w:left="1680" w:header="720" w:footer="720" w:gutter="0"/>
          <w:cols w:space="720" w:num="1"/>
        </w:sectPr>
      </w:pPr>
      <w:r>
        <w:drawing>
          <wp:anchor distT="0" distB="0" distL="0" distR="0" simplePos="0" relativeHeight="251666432" behindDoc="0" locked="0" layoutInCell="1" allowOverlap="1">
            <wp:simplePos x="0" y="0"/>
            <wp:positionH relativeFrom="page">
              <wp:posOffset>1533525</wp:posOffset>
            </wp:positionH>
            <wp:positionV relativeFrom="paragraph">
              <wp:posOffset>6026150</wp:posOffset>
            </wp:positionV>
            <wp:extent cx="4385945" cy="2581910"/>
            <wp:effectExtent l="0" t="0" r="0" b="0"/>
            <wp:wrapTopAndBottom/>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9.jpeg"/>
                    <pic:cNvPicPr>
                      <a:picLocks noChangeAspect="1"/>
                    </pic:cNvPicPr>
                  </pic:nvPicPr>
                  <pic:blipFill>
                    <a:blip r:embed="rId11" cstate="screen"/>
                    <a:stretch>
                      <a:fillRect/>
                    </a:stretch>
                  </pic:blipFill>
                  <pic:spPr>
                    <a:xfrm>
                      <a:off x="0" y="0"/>
                      <a:ext cx="4385643" cy="2581656"/>
                    </a:xfrm>
                    <a:prstGeom prst="rect">
                      <a:avLst/>
                    </a:prstGeom>
                  </pic:spPr>
                </pic:pic>
              </a:graphicData>
            </a:graphic>
          </wp:anchor>
        </w:drawing>
      </w:r>
      <w:r>
        <w:drawing>
          <wp:anchor distT="0" distB="0" distL="0" distR="0" simplePos="0" relativeHeight="251665408" behindDoc="0" locked="0" layoutInCell="1" allowOverlap="1">
            <wp:simplePos x="0" y="0"/>
            <wp:positionH relativeFrom="page">
              <wp:posOffset>1139825</wp:posOffset>
            </wp:positionH>
            <wp:positionV relativeFrom="paragraph">
              <wp:posOffset>2070735</wp:posOffset>
            </wp:positionV>
            <wp:extent cx="5039995" cy="3779520"/>
            <wp:effectExtent l="0" t="0" r="0" b="0"/>
            <wp:wrapTopAndBottom/>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8.jpeg"/>
                    <pic:cNvPicPr>
                      <a:picLocks noChangeAspect="1"/>
                    </pic:cNvPicPr>
                  </pic:nvPicPr>
                  <pic:blipFill>
                    <a:blip r:embed="rId12" cstate="screen"/>
                    <a:stretch>
                      <a:fillRect/>
                    </a:stretch>
                  </pic:blipFill>
                  <pic:spPr>
                    <a:xfrm>
                      <a:off x="0" y="0"/>
                      <a:ext cx="5039868" cy="3779520"/>
                    </a:xfrm>
                    <a:prstGeom prst="rect">
                      <a:avLst/>
                    </a:prstGeom>
                  </pic:spPr>
                </pic:pic>
              </a:graphicData>
            </a:graphic>
          </wp:anchor>
        </w:drawing>
      </w:r>
      <w:r>
        <w:rPr>
          <w:rFonts w:hint="eastAsia"/>
          <w:spacing w:val="-19"/>
          <w:lang w:eastAsia="zh-TW"/>
        </w:rPr>
        <w:t xml:space="preserve"> </w:t>
      </w:r>
      <w:r>
        <w:rPr>
          <w:spacing w:val="-19"/>
          <w:lang w:eastAsia="zh-TW"/>
        </w:rPr>
        <w:t xml:space="preserve">             </w:t>
      </w:r>
      <w:r>
        <w:rPr>
          <w:rFonts w:ascii="Arial" w:hAnsi="Arial" w:cs="Arial"/>
        </w:rPr>
        <w:t>Sequin embroidery shimmers with glittering beams that shine up your heart. The glamourous diamond heels are eye-catching that instantly brighten up the starry night. The gorgeous lazurite blue and cool mysterious black and silver unveil the beauty of implicit luxury. With every stride you make, these fairy shoes expose infinite possibilities!</w:t>
      </w:r>
    </w:p>
    <w:p>
      <w:pPr>
        <w:pStyle w:val="2"/>
        <w:spacing w:before="193"/>
        <w:ind w:left="1440" w:firstLine="720"/>
      </w:pPr>
      <w:r>
        <w:rPr>
          <w:lang w:eastAsia="zh-TW"/>
        </w:rPr>
        <w:t>Monochrome Rhythm</w:t>
      </w:r>
    </w:p>
    <w:p>
      <w:pPr>
        <w:pStyle w:val="3"/>
        <w:spacing w:before="9"/>
        <w:rPr>
          <w:rFonts w:ascii="Heiti SC"/>
          <w:b/>
          <w:sz w:val="27"/>
        </w:rPr>
      </w:pPr>
    </w:p>
    <w:p>
      <w:pPr>
        <w:pStyle w:val="3"/>
        <w:spacing w:line="360" w:lineRule="auto"/>
        <w:ind w:firstLine="559"/>
        <w:jc w:val="both"/>
      </w:pPr>
      <w:r>
        <w:drawing>
          <wp:anchor distT="0" distB="0" distL="0" distR="0" simplePos="0" relativeHeight="251668480" behindDoc="0" locked="0" layoutInCell="1" allowOverlap="1">
            <wp:simplePos x="0" y="0"/>
            <wp:positionH relativeFrom="page">
              <wp:posOffset>1962785</wp:posOffset>
            </wp:positionH>
            <wp:positionV relativeFrom="paragraph">
              <wp:posOffset>5868035</wp:posOffset>
            </wp:positionV>
            <wp:extent cx="3789045" cy="2313305"/>
            <wp:effectExtent l="0" t="0" r="0" b="0"/>
            <wp:wrapTopAndBottom/>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1.jpeg"/>
                    <pic:cNvPicPr>
                      <a:picLocks noChangeAspect="1"/>
                    </pic:cNvPicPr>
                  </pic:nvPicPr>
                  <pic:blipFill>
                    <a:blip r:embed="rId13" cstate="screen"/>
                    <a:stretch>
                      <a:fillRect/>
                    </a:stretch>
                  </pic:blipFill>
                  <pic:spPr>
                    <a:xfrm>
                      <a:off x="0" y="0"/>
                      <a:ext cx="3788935" cy="2313432"/>
                    </a:xfrm>
                    <a:prstGeom prst="rect">
                      <a:avLst/>
                    </a:prstGeom>
                  </pic:spPr>
                </pic:pic>
              </a:graphicData>
            </a:graphic>
          </wp:anchor>
        </w:drawing>
      </w:r>
      <w:r>
        <w:drawing>
          <wp:anchor distT="0" distB="0" distL="0" distR="0" simplePos="0" relativeHeight="251667456" behindDoc="0" locked="0" layoutInCell="1" allowOverlap="1">
            <wp:simplePos x="0" y="0"/>
            <wp:positionH relativeFrom="page">
              <wp:posOffset>1223645</wp:posOffset>
            </wp:positionH>
            <wp:positionV relativeFrom="paragraph">
              <wp:posOffset>1905635</wp:posOffset>
            </wp:positionV>
            <wp:extent cx="5039360" cy="3779520"/>
            <wp:effectExtent l="0" t="0" r="0" b="0"/>
            <wp:wrapTopAndBottom/>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0.jpeg"/>
                    <pic:cNvPicPr>
                      <a:picLocks noChangeAspect="1"/>
                    </pic:cNvPicPr>
                  </pic:nvPicPr>
                  <pic:blipFill>
                    <a:blip r:embed="rId14" cstate="screen"/>
                    <a:stretch>
                      <a:fillRect/>
                    </a:stretch>
                  </pic:blipFill>
                  <pic:spPr>
                    <a:xfrm>
                      <a:off x="0" y="0"/>
                      <a:ext cx="5039360" cy="3779520"/>
                    </a:xfrm>
                    <a:prstGeom prst="rect">
                      <a:avLst/>
                    </a:prstGeom>
                  </pic:spPr>
                </pic:pic>
              </a:graphicData>
            </a:graphic>
          </wp:anchor>
        </w:drawing>
      </w:r>
      <w:r>
        <w:t>The soft and delicate knit shaft adds a bold character to the simple yet textured leather boots to interpret a perfect contrast of retro and trendy style. The coolest chic of classic monochrome palette showcases a modern touch to compose a brand new melody.</w:t>
      </w:r>
    </w:p>
    <w:p/>
    <w:p>
      <w:pPr>
        <w:pStyle w:val="2"/>
        <w:ind w:left="2880" w:firstLine="720"/>
        <w:jc w:val="left"/>
      </w:pPr>
      <w:r>
        <w:rPr>
          <w:rFonts w:hint="eastAsia"/>
          <w:lang w:eastAsia="zh-TW"/>
        </w:rPr>
        <w:t>Winter</w:t>
      </w:r>
      <w:r>
        <w:rPr>
          <w:lang w:eastAsia="zh-TW"/>
        </w:rPr>
        <w:t xml:space="preserve"> </w:t>
      </w:r>
      <w:r>
        <w:rPr>
          <w:rFonts w:hint="eastAsia"/>
          <w:lang w:eastAsia="zh-TW"/>
        </w:rPr>
        <w:t xml:space="preserve">Gold </w:t>
      </w:r>
    </w:p>
    <w:p>
      <w:pPr>
        <w:pStyle w:val="3"/>
        <w:spacing w:before="9"/>
        <w:rPr>
          <w:rFonts w:ascii="Heiti SC"/>
          <w:b/>
          <w:sz w:val="27"/>
        </w:rPr>
      </w:pPr>
    </w:p>
    <w:p>
      <w:pPr>
        <w:pStyle w:val="3"/>
        <w:spacing w:line="398" w:lineRule="auto"/>
        <w:ind w:left="120" w:right="98" w:firstLine="559"/>
        <w:jc w:val="both"/>
      </w:pPr>
      <w:r>
        <w:t>Textured patina leather reveals your stylish personalities. The modern retro Chelsea boots and dandy Martin boots both express a cool outlook at ease</w:t>
      </w:r>
      <w:r>
        <w:rPr>
          <w:rFonts w:hint="eastAsia"/>
          <w:lang w:eastAsia="zh-TW"/>
        </w:rPr>
        <w:t>.</w:t>
      </w:r>
      <w:r>
        <w:t xml:space="preserve"> The meticulous metallic clasp on the shoes discreetly unveils a touch of unique style. </w:t>
      </w:r>
    </w:p>
    <w:p>
      <w:pPr>
        <w:tabs>
          <w:tab w:val="left" w:pos="4682"/>
        </w:tabs>
        <w:ind w:left="264"/>
        <w:rPr>
          <w:sz w:val="20"/>
        </w:rPr>
      </w:pPr>
      <w:r>
        <w:rPr>
          <w:sz w:val="20"/>
        </w:rPr>
        <w:drawing>
          <wp:inline distT="0" distB="0" distL="0" distR="0">
            <wp:extent cx="2577465" cy="3427095"/>
            <wp:effectExtent l="0" t="0" r="0" b="0"/>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2.jpeg"/>
                    <pic:cNvPicPr>
                      <a:picLocks noChangeAspect="1"/>
                    </pic:cNvPicPr>
                  </pic:nvPicPr>
                  <pic:blipFill>
                    <a:blip r:embed="rId15" cstate="screen"/>
                    <a:stretch>
                      <a:fillRect/>
                    </a:stretch>
                  </pic:blipFill>
                  <pic:spPr>
                    <a:xfrm>
                      <a:off x="0" y="0"/>
                      <a:ext cx="2577804" cy="3427476"/>
                    </a:xfrm>
                    <a:prstGeom prst="rect">
                      <a:avLst/>
                    </a:prstGeom>
                  </pic:spPr>
                </pic:pic>
              </a:graphicData>
            </a:graphic>
          </wp:inline>
        </w:drawing>
      </w:r>
      <w:r>
        <w:rPr>
          <w:sz w:val="20"/>
        </w:rPr>
        <w:tab/>
      </w:r>
      <w:r>
        <w:rPr>
          <w:position w:val="18"/>
          <w:sz w:val="20"/>
        </w:rPr>
        <w:drawing>
          <wp:inline distT="0" distB="0" distL="0" distR="0">
            <wp:extent cx="2181225" cy="3206115"/>
            <wp:effectExtent l="0" t="0" r="0" b="0"/>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3.jpeg"/>
                    <pic:cNvPicPr>
                      <a:picLocks noChangeAspect="1"/>
                    </pic:cNvPicPr>
                  </pic:nvPicPr>
                  <pic:blipFill>
                    <a:blip r:embed="rId16" cstate="screen"/>
                    <a:stretch>
                      <a:fillRect/>
                    </a:stretch>
                  </pic:blipFill>
                  <pic:spPr>
                    <a:xfrm>
                      <a:off x="0" y="0"/>
                      <a:ext cx="2181358" cy="3206496"/>
                    </a:xfrm>
                    <a:prstGeom prst="rect">
                      <a:avLst/>
                    </a:prstGeom>
                  </pic:spPr>
                </pic:pic>
              </a:graphicData>
            </a:graphic>
          </wp:inline>
        </w:drawing>
      </w:r>
    </w:p>
    <w:p/>
    <w:p/>
    <w:p>
      <w:pPr>
        <w:pStyle w:val="2"/>
        <w:spacing w:before="190"/>
      </w:pPr>
    </w:p>
    <w:p>
      <w:pPr>
        <w:pStyle w:val="2"/>
        <w:spacing w:before="190"/>
      </w:pPr>
    </w:p>
    <w:p>
      <w:pPr>
        <w:pStyle w:val="2"/>
        <w:spacing w:before="190"/>
      </w:pPr>
    </w:p>
    <w:p>
      <w:pPr>
        <w:pStyle w:val="2"/>
        <w:spacing w:before="190"/>
      </w:pPr>
    </w:p>
    <w:p>
      <w:pPr>
        <w:pStyle w:val="2"/>
        <w:spacing w:before="190"/>
      </w:pPr>
      <w:r>
        <w:t xml:space="preserve">Modern Patent Leather </w:t>
      </w:r>
    </w:p>
    <w:p>
      <w:pPr>
        <w:pStyle w:val="3"/>
        <w:spacing w:before="8"/>
        <w:rPr>
          <w:rFonts w:ascii="Heiti SC"/>
          <w:b/>
          <w:sz w:val="27"/>
        </w:rPr>
      </w:pPr>
    </w:p>
    <w:p>
      <w:pPr>
        <w:pStyle w:val="3"/>
        <w:spacing w:line="398" w:lineRule="auto"/>
        <w:ind w:right="98" w:firstLine="679"/>
      </w:pPr>
      <w:r>
        <w:t>Eclectic patent leather features a modern chic that perfectly represents a</w:t>
      </w:r>
      <w:r>
        <w:rPr>
          <w:lang w:eastAsia="zh-TW"/>
        </w:rPr>
        <w:t>n edgy style. Adorned with a unique diamond clasp, the design is completed with a yuppie style, while t</w:t>
      </w:r>
      <w:r>
        <w:rPr>
          <w:rFonts w:hint="eastAsia"/>
          <w:lang w:eastAsia="zh-TW"/>
        </w:rPr>
        <w:t>he</w:t>
      </w:r>
      <w:r>
        <w:rPr>
          <w:lang w:eastAsia="zh-TW"/>
        </w:rPr>
        <w:t xml:space="preserve"> curvy line of ingenious heels adds a refined beauty along your steps.</w:t>
      </w:r>
    </w:p>
    <w:p/>
    <w:p>
      <w:pPr>
        <w:tabs>
          <w:tab w:val="left" w:pos="5003"/>
        </w:tabs>
        <w:ind w:left="403"/>
        <w:rPr>
          <w:sz w:val="20"/>
        </w:rPr>
      </w:pPr>
      <w:r>
        <w:rPr>
          <w:sz w:val="20"/>
        </w:rPr>
        <w:drawing>
          <wp:inline distT="0" distB="0" distL="0" distR="0">
            <wp:extent cx="2592070" cy="3437890"/>
            <wp:effectExtent l="0" t="0" r="0" b="0"/>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4.jpeg"/>
                    <pic:cNvPicPr>
                      <a:picLocks noChangeAspect="1"/>
                    </pic:cNvPicPr>
                  </pic:nvPicPr>
                  <pic:blipFill>
                    <a:blip r:embed="rId17" cstate="screen"/>
                    <a:stretch>
                      <a:fillRect/>
                    </a:stretch>
                  </pic:blipFill>
                  <pic:spPr>
                    <a:xfrm>
                      <a:off x="0" y="0"/>
                      <a:ext cx="2592397" cy="3438144"/>
                    </a:xfrm>
                    <a:prstGeom prst="rect">
                      <a:avLst/>
                    </a:prstGeom>
                  </pic:spPr>
                </pic:pic>
              </a:graphicData>
            </a:graphic>
          </wp:inline>
        </w:drawing>
      </w:r>
      <w:r>
        <w:rPr>
          <w:sz w:val="20"/>
        </w:rPr>
        <w:tab/>
      </w:r>
      <w:r>
        <w:rPr>
          <w:position w:val="15"/>
          <w:sz w:val="20"/>
        </w:rPr>
        <w:drawing>
          <wp:inline distT="0" distB="0" distL="0" distR="0">
            <wp:extent cx="1763395" cy="3210560"/>
            <wp:effectExtent l="0" t="0" r="0" b="0"/>
            <wp:docPr id="2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5.jpeg"/>
                    <pic:cNvPicPr>
                      <a:picLocks noChangeAspect="1"/>
                    </pic:cNvPicPr>
                  </pic:nvPicPr>
                  <pic:blipFill>
                    <a:blip r:embed="rId18" cstate="screen"/>
                    <a:stretch>
                      <a:fillRect/>
                    </a:stretch>
                  </pic:blipFill>
                  <pic:spPr>
                    <a:xfrm>
                      <a:off x="0" y="0"/>
                      <a:ext cx="1763543" cy="3211068"/>
                    </a:xfrm>
                    <a:prstGeom prst="rect">
                      <a:avLst/>
                    </a:prstGeom>
                  </pic:spPr>
                </pic:pic>
              </a:graphicData>
            </a:graphic>
          </wp:inline>
        </w:drawing>
      </w:r>
    </w:p>
    <w:p/>
    <w:p/>
    <w:p>
      <w:pPr>
        <w:pStyle w:val="2"/>
        <w:spacing w:before="32"/>
      </w:pPr>
    </w:p>
    <w:p>
      <w:pPr>
        <w:pStyle w:val="2"/>
        <w:spacing w:before="32"/>
      </w:pPr>
    </w:p>
    <w:p/>
    <w:p/>
    <w:p/>
    <w:p>
      <w:pPr>
        <w:pStyle w:val="2"/>
        <w:spacing w:before="32"/>
      </w:pPr>
    </w:p>
    <w:p>
      <w:pPr>
        <w:pStyle w:val="2"/>
        <w:spacing w:before="32"/>
      </w:pPr>
      <w:r>
        <w:t xml:space="preserve">Casual Berber Fleece </w:t>
      </w:r>
    </w:p>
    <w:p>
      <w:pPr>
        <w:pStyle w:val="3"/>
        <w:spacing w:before="8"/>
        <w:rPr>
          <w:rFonts w:ascii="Heiti SC"/>
          <w:b/>
          <w:sz w:val="27"/>
        </w:rPr>
      </w:pPr>
    </w:p>
    <w:p>
      <w:pPr>
        <w:pStyle w:val="3"/>
        <w:spacing w:line="398" w:lineRule="auto"/>
        <w:ind w:left="120" w:right="143" w:firstLine="559"/>
        <w:jc w:val="both"/>
      </w:pPr>
      <w:r>
        <w:t>The soft and cozy Berber fleece recalls a warm memory of winter. The metal chain adds a playful touch that completes the design with a sophisticated vibe. The square strass buckle reflects a shimmering shine for a contrasting aesthetics. The simple and fluid silhouette easily creates a cozy chic that releases a new outlook!</w:t>
      </w:r>
    </w:p>
    <w:p>
      <w:pPr>
        <w:pStyle w:val="3"/>
        <w:spacing w:line="398" w:lineRule="auto"/>
        <w:ind w:left="120" w:right="143" w:firstLine="559"/>
        <w:jc w:val="both"/>
      </w:pPr>
      <w:r>
        <w:drawing>
          <wp:anchor distT="0" distB="0" distL="0" distR="0" simplePos="0" relativeHeight="251669504" behindDoc="1" locked="0" layoutInCell="1" allowOverlap="1">
            <wp:simplePos x="0" y="0"/>
            <wp:positionH relativeFrom="page">
              <wp:posOffset>1805940</wp:posOffset>
            </wp:positionH>
            <wp:positionV relativeFrom="paragraph">
              <wp:posOffset>356870</wp:posOffset>
            </wp:positionV>
            <wp:extent cx="4048125" cy="2767330"/>
            <wp:effectExtent l="0" t="0" r="0" b="0"/>
            <wp:wrapNone/>
            <wp:docPr id="3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6.png"/>
                    <pic:cNvPicPr>
                      <a:picLocks noChangeAspect="1"/>
                    </pic:cNvPicPr>
                  </pic:nvPicPr>
                  <pic:blipFill>
                    <a:blip r:embed="rId19" cstate="screen"/>
                    <a:stretch>
                      <a:fillRect/>
                    </a:stretch>
                  </pic:blipFill>
                  <pic:spPr>
                    <a:xfrm>
                      <a:off x="0" y="0"/>
                      <a:ext cx="4048396" cy="2767583"/>
                    </a:xfrm>
                    <a:prstGeom prst="rect">
                      <a:avLst/>
                    </a:prstGeom>
                  </pic:spPr>
                </pic:pic>
              </a:graphicData>
            </a:graphic>
          </wp:anchor>
        </w:drawing>
      </w:r>
    </w:p>
    <w:p/>
    <w:p/>
    <w:p/>
    <w:p/>
    <w:p/>
    <w:p>
      <w:pPr>
        <w:pStyle w:val="2"/>
      </w:pPr>
    </w:p>
    <w:p>
      <w:pPr>
        <w:pStyle w:val="2"/>
      </w:pPr>
    </w:p>
    <w:p>
      <w:pPr>
        <w:pStyle w:val="2"/>
      </w:pPr>
    </w:p>
    <w:p>
      <w:pPr>
        <w:pStyle w:val="2"/>
      </w:pPr>
    </w:p>
    <w:p>
      <w:pPr>
        <w:pStyle w:val="2"/>
      </w:pPr>
    </w:p>
    <w:p>
      <w:pPr>
        <w:pStyle w:val="2"/>
      </w:pPr>
    </w:p>
    <w:p>
      <w:pPr>
        <w:pStyle w:val="2"/>
      </w:pPr>
    </w:p>
    <w:p>
      <w:pPr>
        <w:pStyle w:val="2"/>
      </w:pPr>
    </w:p>
    <w:p/>
    <w:p/>
    <w:p>
      <w:pPr>
        <w:pStyle w:val="2"/>
      </w:pPr>
    </w:p>
    <w:p>
      <w:pPr>
        <w:pStyle w:val="2"/>
      </w:pPr>
    </w:p>
    <w:p>
      <w:pPr>
        <w:pStyle w:val="2"/>
      </w:pPr>
      <w:r>
        <w:t xml:space="preserve">A Touch of Diamond Check </w:t>
      </w:r>
    </w:p>
    <w:p>
      <w:pPr>
        <w:pStyle w:val="3"/>
        <w:spacing w:before="9"/>
        <w:rPr>
          <w:rFonts w:ascii="Heiti SC"/>
          <w:b/>
          <w:sz w:val="27"/>
        </w:rPr>
      </w:pPr>
    </w:p>
    <w:p>
      <w:pPr>
        <w:pStyle w:val="3"/>
        <w:spacing w:line="398" w:lineRule="auto"/>
        <w:ind w:left="120" w:right="143" w:firstLine="559"/>
        <w:jc w:val="both"/>
        <w:rPr>
          <w:lang w:eastAsia="zh-TW"/>
        </w:rPr>
      </w:pPr>
      <w:r>
        <w:drawing>
          <wp:anchor distT="0" distB="0" distL="0" distR="0" simplePos="0" relativeHeight="251671552" behindDoc="0" locked="0" layoutInCell="1" allowOverlap="1">
            <wp:simplePos x="0" y="0"/>
            <wp:positionH relativeFrom="page">
              <wp:posOffset>1518920</wp:posOffset>
            </wp:positionH>
            <wp:positionV relativeFrom="paragraph">
              <wp:posOffset>2030730</wp:posOffset>
            </wp:positionV>
            <wp:extent cx="4869180" cy="3239770"/>
            <wp:effectExtent l="0" t="0" r="0" b="0"/>
            <wp:wrapNone/>
            <wp:docPr id="3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17.png"/>
                    <pic:cNvPicPr>
                      <a:picLocks noChangeAspect="1"/>
                    </pic:cNvPicPr>
                  </pic:nvPicPr>
                  <pic:blipFill>
                    <a:blip r:embed="rId20" cstate="screen"/>
                    <a:stretch>
                      <a:fillRect/>
                    </a:stretch>
                  </pic:blipFill>
                  <pic:spPr>
                    <a:xfrm>
                      <a:off x="0" y="0"/>
                      <a:ext cx="4869180" cy="3239770"/>
                    </a:xfrm>
                    <a:prstGeom prst="rect">
                      <a:avLst/>
                    </a:prstGeom>
                  </pic:spPr>
                </pic:pic>
              </a:graphicData>
            </a:graphic>
          </wp:anchor>
        </w:drawing>
      </w:r>
      <w:r>
        <w:rPr>
          <w:lang w:eastAsia="zh-TW"/>
        </w:rPr>
        <w:t xml:space="preserve">The retro diamond motif adds an intricate and playful touch to the eye-catching textured cowhide leather. The rich texture of this chic design creates a sculptural outlook with a metallic clasp to reveal the versatile charisma. </w:t>
      </w:r>
    </w:p>
    <w:p/>
    <w:p/>
    <w:p/>
    <w:p/>
    <w:p/>
    <w:p/>
    <w:p/>
    <w:p/>
    <w:p/>
    <w:p/>
    <w:p/>
    <w:p/>
    <w:p/>
    <w:p>
      <w:r>
        <w:drawing>
          <wp:anchor distT="0" distB="0" distL="0" distR="0" simplePos="0" relativeHeight="251670528" behindDoc="0" locked="0" layoutInCell="1" allowOverlap="1">
            <wp:simplePos x="0" y="0"/>
            <wp:positionH relativeFrom="page">
              <wp:posOffset>1931670</wp:posOffset>
            </wp:positionH>
            <wp:positionV relativeFrom="paragraph">
              <wp:posOffset>391160</wp:posOffset>
            </wp:positionV>
            <wp:extent cx="3702050" cy="2683510"/>
            <wp:effectExtent l="0" t="0" r="0" b="0"/>
            <wp:wrapTopAndBottom/>
            <wp:docPr id="3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18.jpeg"/>
                    <pic:cNvPicPr>
                      <a:picLocks noChangeAspect="1"/>
                    </pic:cNvPicPr>
                  </pic:nvPicPr>
                  <pic:blipFill>
                    <a:blip r:embed="rId21" cstate="screen"/>
                    <a:stretch>
                      <a:fillRect/>
                    </a:stretch>
                  </pic:blipFill>
                  <pic:spPr>
                    <a:xfrm>
                      <a:off x="0" y="0"/>
                      <a:ext cx="3702065" cy="2683764"/>
                    </a:xfrm>
                    <a:prstGeom prst="rect">
                      <a:avLst/>
                    </a:prstGeom>
                  </pic:spPr>
                </pic:pic>
              </a:graphicData>
            </a:graphic>
          </wp:anchor>
        </w:drawing>
      </w:r>
    </w:p>
    <w:p>
      <w:pPr>
        <w:pStyle w:val="2"/>
        <w:spacing w:before="0"/>
        <w:ind w:left="1440" w:firstLine="720"/>
      </w:pPr>
      <w:bookmarkStart w:id="0" w:name="_GoBack"/>
      <w:bookmarkEnd w:id="0"/>
      <w:r>
        <w:t xml:space="preserve">Trendy Chain </w:t>
      </w:r>
    </w:p>
    <w:p>
      <w:pPr>
        <w:pStyle w:val="3"/>
        <w:spacing w:before="9"/>
        <w:rPr>
          <w:rFonts w:ascii="Heiti SC"/>
          <w:b/>
          <w:sz w:val="27"/>
        </w:rPr>
      </w:pPr>
    </w:p>
    <w:p>
      <w:pPr>
        <w:pStyle w:val="3"/>
        <w:spacing w:before="9" w:line="360" w:lineRule="auto"/>
        <w:jc w:val="both"/>
      </w:pPr>
      <w:r>
        <w:drawing>
          <wp:anchor distT="0" distB="0" distL="0" distR="0" simplePos="0" relativeHeight="251672576" behindDoc="0" locked="0" layoutInCell="1" allowOverlap="1">
            <wp:simplePos x="0" y="0"/>
            <wp:positionH relativeFrom="page">
              <wp:posOffset>1747520</wp:posOffset>
            </wp:positionH>
            <wp:positionV relativeFrom="paragraph">
              <wp:posOffset>1471930</wp:posOffset>
            </wp:positionV>
            <wp:extent cx="3983355" cy="1536065"/>
            <wp:effectExtent l="0" t="0" r="0" b="0"/>
            <wp:wrapTopAndBottom/>
            <wp:docPr id="3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19.jpeg"/>
                    <pic:cNvPicPr>
                      <a:picLocks noChangeAspect="1"/>
                    </pic:cNvPicPr>
                  </pic:nvPicPr>
                  <pic:blipFill>
                    <a:blip r:embed="rId22" cstate="screen"/>
                    <a:stretch>
                      <a:fillRect/>
                    </a:stretch>
                  </pic:blipFill>
                  <pic:spPr>
                    <a:xfrm>
                      <a:off x="0" y="0"/>
                      <a:ext cx="3983103" cy="1536192"/>
                    </a:xfrm>
                    <a:prstGeom prst="rect">
                      <a:avLst/>
                    </a:prstGeom>
                  </pic:spPr>
                </pic:pic>
              </a:graphicData>
            </a:graphic>
          </wp:anchor>
        </w:drawing>
      </w:r>
      <w:r>
        <w:rPr>
          <w:rFonts w:ascii="Heiti SC"/>
          <w:b/>
          <w:sz w:val="27"/>
        </w:rPr>
        <w:tab/>
      </w:r>
      <w:r>
        <w:t xml:space="preserve">The underarm bag, a fashionable item since the last century, remains a prevailing design this season. As an eye-catching detail, the chunky chain expresses a spontaneous attitude to add a chic street style.   </w:t>
      </w:r>
    </w:p>
    <w:p>
      <w:pPr>
        <w:pStyle w:val="3"/>
        <w:spacing w:before="16"/>
        <w:ind w:left="120"/>
      </w:pPr>
    </w:p>
    <w:p>
      <w:pPr>
        <w:pStyle w:val="2"/>
        <w:spacing w:before="0"/>
        <w:ind w:left="0"/>
        <w:jc w:val="left"/>
        <w:rPr>
          <w:rFonts w:ascii="Microsoft JhengHei" w:hAnsi="Microsoft JhengHei" w:eastAsia="Microsoft JhengHei" w:cs="Microsoft JhengHei"/>
        </w:rPr>
      </w:pPr>
    </w:p>
    <w:p>
      <w:pPr>
        <w:pStyle w:val="2"/>
        <w:spacing w:before="0"/>
        <w:ind w:left="0"/>
        <w:jc w:val="left"/>
        <w:rPr>
          <w:rFonts w:ascii="Microsoft JhengHei" w:hAnsi="Microsoft JhengHei" w:eastAsia="Microsoft JhengHei" w:cs="Microsoft JhengHei"/>
        </w:rPr>
      </w:pPr>
    </w:p>
    <w:p>
      <w:pPr>
        <w:pStyle w:val="2"/>
        <w:spacing w:before="0"/>
      </w:pPr>
      <w:r>
        <w:rPr>
          <w:rFonts w:hint="eastAsia"/>
        </w:rPr>
        <w:t>U</w:t>
      </w:r>
      <w:r>
        <w:t>nique Outlook</w:t>
      </w:r>
    </w:p>
    <w:p>
      <w:pPr>
        <w:pStyle w:val="3"/>
        <w:spacing w:before="8"/>
        <w:rPr>
          <w:rFonts w:ascii="Heiti SC"/>
          <w:b/>
          <w:sz w:val="27"/>
        </w:rPr>
      </w:pPr>
    </w:p>
    <w:p>
      <w:pPr>
        <w:pStyle w:val="3"/>
        <w:spacing w:before="1" w:after="10" w:line="398" w:lineRule="auto"/>
        <w:ind w:left="120" w:right="237" w:firstLine="559"/>
        <w:jc w:val="both"/>
      </w:pPr>
      <w:r>
        <w:t>The rich retro monochrome check motif naturally reflects a refined elegance. Refined details including the classic metal horsebit clasp and playful toto charm feature as the eye-catching elements to ignite a dynamic vibe.</w:t>
      </w:r>
    </w:p>
    <w:p>
      <w:pPr>
        <w:pStyle w:val="3"/>
        <w:spacing w:before="1" w:after="10" w:line="398" w:lineRule="auto"/>
        <w:ind w:left="120" w:right="237" w:firstLine="559"/>
      </w:pPr>
      <w:r>
        <w:rPr>
          <w:sz w:val="20"/>
        </w:rPr>
        <w:drawing>
          <wp:anchor distT="0" distB="0" distL="114300" distR="114300" simplePos="0" relativeHeight="251673600" behindDoc="1" locked="0" layoutInCell="1" allowOverlap="1">
            <wp:simplePos x="0" y="0"/>
            <wp:positionH relativeFrom="column">
              <wp:posOffset>685800</wp:posOffset>
            </wp:positionH>
            <wp:positionV relativeFrom="paragraph">
              <wp:posOffset>76200</wp:posOffset>
            </wp:positionV>
            <wp:extent cx="4460240" cy="1073150"/>
            <wp:effectExtent l="0" t="0" r="0" b="0"/>
            <wp:wrapTight wrapText="bothSides">
              <wp:wrapPolygon>
                <wp:start x="0" y="0"/>
                <wp:lineTo x="0" y="21229"/>
                <wp:lineTo x="21529" y="21229"/>
                <wp:lineTo x="21529" y="0"/>
                <wp:lineTo x="0" y="0"/>
              </wp:wrapPolygon>
            </wp:wrapTight>
            <wp:docPr id="39"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20.jpeg"/>
                    <pic:cNvPicPr>
                      <a:picLocks noChangeAspect="1"/>
                    </pic:cNvPicPr>
                  </pic:nvPicPr>
                  <pic:blipFill>
                    <a:blip r:embed="rId23" cstate="screen"/>
                    <a:stretch>
                      <a:fillRect/>
                    </a:stretch>
                  </pic:blipFill>
                  <pic:spPr>
                    <a:xfrm>
                      <a:off x="0" y="0"/>
                      <a:ext cx="4460123" cy="1072896"/>
                    </a:xfrm>
                    <a:prstGeom prst="rect">
                      <a:avLst/>
                    </a:prstGeom>
                  </pic:spPr>
                </pic:pic>
              </a:graphicData>
            </a:graphic>
          </wp:anchor>
        </w:drawing>
      </w:r>
    </w:p>
    <w:p/>
    <w:p/>
    <w:p/>
    <w:p/>
    <w:p>
      <w:pPr>
        <w:spacing w:line="360" w:lineRule="auto"/>
        <w:ind w:left="90" w:firstLine="1350"/>
        <w:rPr>
          <w:spacing w:val="-10"/>
          <w:sz w:val="28"/>
          <w:szCs w:val="28"/>
        </w:rPr>
      </w:pPr>
      <w:r>
        <w:rPr>
          <w:rFonts w:hint="eastAsia"/>
          <w:spacing w:val="-10"/>
          <w:sz w:val="28"/>
          <w:szCs w:val="28"/>
        </w:rPr>
        <w:t>R</w:t>
      </w:r>
      <w:r>
        <w:rPr>
          <w:spacing w:val="-10"/>
          <w:sz w:val="28"/>
          <w:szCs w:val="28"/>
        </w:rPr>
        <w:t xml:space="preserve">elease </w:t>
      </w:r>
      <w:r>
        <w:rPr>
          <w:rFonts w:hint="eastAsia"/>
          <w:spacing w:val="-10"/>
          <w:sz w:val="28"/>
          <w:szCs w:val="28"/>
        </w:rPr>
        <w:t>a</w:t>
      </w:r>
      <w:r>
        <w:rPr>
          <w:spacing w:val="-10"/>
          <w:sz w:val="28"/>
          <w:szCs w:val="28"/>
        </w:rPr>
        <w:t xml:space="preserve"> dashing style and free your soul, and ignite the rhythm to heat the stage. Let’s rock under the music and make a splash with STACCATO!</w:t>
      </w:r>
    </w:p>
    <w:p>
      <w:pPr>
        <w:ind w:left="90" w:firstLine="1350"/>
        <w:rPr>
          <w:spacing w:val="-10"/>
          <w:sz w:val="28"/>
          <w:szCs w:val="28"/>
        </w:rPr>
      </w:pPr>
    </w:p>
    <w:p>
      <w:pPr>
        <w:rPr>
          <w:spacing w:val="-10"/>
          <w:sz w:val="28"/>
          <w:szCs w:val="28"/>
        </w:rPr>
      </w:pPr>
    </w:p>
    <w:p/>
    <w:sectPr>
      <w:pgSz w:w="12240" w:h="15840"/>
      <w:pgMar w:top="1035" w:right="1440" w:bottom="999" w:left="144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PMingLiU">
    <w:panose1 w:val="02020500000000000000"/>
    <w:charset w:val="88"/>
    <w:family w:val="auto"/>
    <w:pitch w:val="default"/>
    <w:sig w:usb0="A00002FF" w:usb1="28CFFCFA" w:usb2="00000016" w:usb3="00000000" w:csb0="00100001" w:csb1="00000000"/>
  </w:font>
  <w:font w:name="Arial Unicode MS">
    <w:panose1 w:val="020B0604020202020204"/>
    <w:charset w:val="80"/>
    <w:family w:val="swiss"/>
    <w:pitch w:val="default"/>
    <w:sig w:usb0="FFFFFFFF" w:usb1="E9FFFFFF" w:usb2="0000003F" w:usb3="00000000" w:csb0="603F01FF" w:csb1="FFFF0000"/>
  </w:font>
  <w:font w:name="Heiti SC">
    <w:altName w:val="Arial Unicode MS"/>
    <w:panose1 w:val="02000000000000000000"/>
    <w:charset w:val="80"/>
    <w:family w:val="auto"/>
    <w:pitch w:val="default"/>
    <w:sig w:usb0="00000000" w:usb1="00000000" w:usb2="00000010" w:usb3="00000000" w:csb0="003E0001" w:csb1="00000000"/>
  </w:font>
  <w:font w:name="Arial Unicode MS">
    <w:panose1 w:val="020B0604020202020204"/>
    <w:charset w:val="86"/>
    <w:family w:val="auto"/>
    <w:pitch w:val="default"/>
    <w:sig w:usb0="FFFFFFFF" w:usb1="E9FFFFFF" w:usb2="0000003F" w:usb3="00000000" w:csb0="603F01FF" w:csb1="FFFF0000"/>
  </w:font>
  <w:font w:name="Arial">
    <w:panose1 w:val="020B0604020202020204"/>
    <w:charset w:val="00"/>
    <w:family w:val="swiss"/>
    <w:pitch w:val="default"/>
    <w:sig w:usb0="E0002AFF" w:usb1="C0007843" w:usb2="00000009" w:usb3="00000000" w:csb0="400001FF" w:csb1="FFFF0000"/>
  </w:font>
  <w:font w:name="Kai">
    <w:altName w:val="宋体"/>
    <w:panose1 w:val="00000000000000000000"/>
    <w:charset w:val="86"/>
    <w:family w:val="auto"/>
    <w:pitch w:val="default"/>
    <w:sig w:usb0="00000000" w:usb1="00000000" w:usb2="00000010" w:usb3="00000000" w:csb0="00040001" w:csb1="00000000"/>
  </w:font>
  <w:font w:name="Microsoft JhengHei">
    <w:panose1 w:val="020B0604030504040204"/>
    <w:charset w:val="88"/>
    <w:family w:val="swiss"/>
    <w:pitch w:val="default"/>
    <w:sig w:usb0="00000087" w:usb1="28AF4000" w:usb2="00000016" w:usb3="00000000" w:csb0="00100009"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cumentProtection w:enforcement="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MxNTEzMmMxYzg2NTRjMGM3Y2ViM2U4MjQyNjUwNTgifQ=="/>
  </w:docVars>
  <w:rsids>
    <w:rsidRoot w:val="00E90D33"/>
    <w:rsid w:val="00001A4A"/>
    <w:rsid w:val="00061651"/>
    <w:rsid w:val="000B7ED8"/>
    <w:rsid w:val="001437EF"/>
    <w:rsid w:val="001578EF"/>
    <w:rsid w:val="001636A7"/>
    <w:rsid w:val="00251FD5"/>
    <w:rsid w:val="00263487"/>
    <w:rsid w:val="00273D40"/>
    <w:rsid w:val="00301BB2"/>
    <w:rsid w:val="004F0310"/>
    <w:rsid w:val="00564AE4"/>
    <w:rsid w:val="005E31A2"/>
    <w:rsid w:val="006843A1"/>
    <w:rsid w:val="0072771D"/>
    <w:rsid w:val="007311A9"/>
    <w:rsid w:val="00816ADC"/>
    <w:rsid w:val="00827FA6"/>
    <w:rsid w:val="00867970"/>
    <w:rsid w:val="0088604B"/>
    <w:rsid w:val="00923391"/>
    <w:rsid w:val="00A435D1"/>
    <w:rsid w:val="00A94A23"/>
    <w:rsid w:val="00BD02BC"/>
    <w:rsid w:val="00C21BAF"/>
    <w:rsid w:val="00C27E89"/>
    <w:rsid w:val="00C37932"/>
    <w:rsid w:val="00C539A5"/>
    <w:rsid w:val="00C65DE9"/>
    <w:rsid w:val="00D42EEE"/>
    <w:rsid w:val="00D65C1A"/>
    <w:rsid w:val="00E236C8"/>
    <w:rsid w:val="00E90D33"/>
    <w:rsid w:val="00F828DB"/>
    <w:rsid w:val="00F91F4E"/>
    <w:rsid w:val="00F976CA"/>
    <w:rsid w:val="00FC3ABE"/>
    <w:rsid w:val="586B27E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utoSpaceDE w:val="0"/>
      <w:autoSpaceDN w:val="0"/>
    </w:pPr>
    <w:rPr>
      <w:rFonts w:ascii="Arial Unicode MS" w:hAnsi="Arial Unicode MS" w:eastAsia="Arial Unicode MS" w:cs="Arial Unicode MS"/>
      <w:sz w:val="22"/>
      <w:szCs w:val="22"/>
      <w:lang w:val="en-US" w:eastAsia="en-US" w:bidi="ar-SA"/>
    </w:rPr>
  </w:style>
  <w:style w:type="paragraph" w:styleId="2">
    <w:name w:val="heading 1"/>
    <w:basedOn w:val="1"/>
    <w:next w:val="1"/>
    <w:link w:val="7"/>
    <w:qFormat/>
    <w:uiPriority w:val="9"/>
    <w:pPr>
      <w:spacing w:before="5"/>
      <w:ind w:left="2427" w:right="2546"/>
      <w:jc w:val="center"/>
      <w:outlineLvl w:val="0"/>
    </w:pPr>
    <w:rPr>
      <w:rFonts w:ascii="Heiti SC" w:hAnsi="Heiti SC" w:eastAsia="Heiti SC" w:cs="Heiti SC"/>
      <w:b/>
      <w:bCs/>
      <w:sz w:val="28"/>
      <w:szCs w:val="28"/>
    </w:rPr>
  </w:style>
  <w:style w:type="character" w:default="1" w:styleId="5">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3">
    <w:name w:val="Body Text"/>
    <w:basedOn w:val="1"/>
    <w:link w:val="6"/>
    <w:qFormat/>
    <w:uiPriority w:val="1"/>
    <w:rPr>
      <w:sz w:val="28"/>
      <w:szCs w:val="28"/>
    </w:rPr>
  </w:style>
  <w:style w:type="character" w:customStyle="1" w:styleId="6">
    <w:name w:val="Body Text Char"/>
    <w:basedOn w:val="5"/>
    <w:link w:val="3"/>
    <w:uiPriority w:val="1"/>
    <w:rPr>
      <w:rFonts w:ascii="Arial Unicode MS" w:hAnsi="Arial Unicode MS" w:eastAsia="Arial Unicode MS" w:cs="Arial Unicode MS"/>
      <w:sz w:val="28"/>
      <w:szCs w:val="28"/>
      <w:lang w:eastAsia="en-US"/>
    </w:rPr>
  </w:style>
  <w:style w:type="character" w:customStyle="1" w:styleId="7">
    <w:name w:val="Heading 1 Char"/>
    <w:basedOn w:val="5"/>
    <w:link w:val="2"/>
    <w:uiPriority w:val="9"/>
    <w:rPr>
      <w:rFonts w:ascii="Heiti SC" w:hAnsi="Heiti SC" w:eastAsia="Heiti SC" w:cs="Heiti SC"/>
      <w:b/>
      <w:bCs/>
      <w:sz w:val="28"/>
      <w:szCs w:val="28"/>
      <w:lang w:eastAsia="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4" Type="http://schemas.openxmlformats.org/officeDocument/2006/relationships/fontTable" Target="fontTable.xml"/><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12</Pages>
  <Words>642</Words>
  <Characters>3414</Characters>
  <Lines>30</Lines>
  <Paragraphs>8</Paragraphs>
  <TotalTime>3</TotalTime>
  <ScaleCrop>false</ScaleCrop>
  <LinksUpToDate>false</LinksUpToDate>
  <CharactersWithSpaces>4105</CharactersWithSpaces>
  <Application>WPS Office_11.1.0.12302_F1E327BC-269C-435d-A152-05C5408002CA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2022-08-23T19:08:00Z</dcterms:created>
  <dc:creator>Venice Lau</dc:creator>
  <cp:lastModifiedBy>rachel</cp:lastModifiedBy>
  <dcterms:modified xsi:type="dcterms:W3CDTF">2022-08-25T03:09:34Z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2052-11.1.0.12302</vt:lpwstr>
  </property>
  <property fmtid="{D5CDD505-2E9C-101B-9397-08002B2CF9AE}" pid="3" name="ICV">
    <vt:lpwstr>952B9F5E7397412D885F35F3F4284866</vt:lpwstr>
  </property>
</Properties>
</file>